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34B" w:rsidRPr="00462353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62353">
        <w:rPr>
          <w:rFonts w:ascii="Times New Roman" w:hAnsi="Times New Roman" w:cs="Times New Roman"/>
          <w:sz w:val="32"/>
          <w:szCs w:val="28"/>
        </w:rPr>
        <w:t xml:space="preserve">ГОСУДАРСТВЕННОЕ УЧРЕЖДЕНИЕ </w:t>
      </w: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62353">
        <w:rPr>
          <w:rFonts w:ascii="Times New Roman" w:hAnsi="Times New Roman" w:cs="Times New Roman"/>
          <w:sz w:val="32"/>
          <w:szCs w:val="28"/>
        </w:rPr>
        <w:t>ВЫСШЕГО ПРОФЕССИОНАЛЬНОГО ОБРАЗОВАНИЯ</w:t>
      </w: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62353">
        <w:rPr>
          <w:rFonts w:ascii="Times New Roman" w:hAnsi="Times New Roman" w:cs="Times New Roman"/>
          <w:sz w:val="32"/>
          <w:szCs w:val="28"/>
        </w:rPr>
        <w:t>«БЕЛОРУССКО-РОССИЙСКИЙ УНИВЕРСИТЕТ»</w:t>
      </w: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sz w:val="32"/>
          <w:szCs w:val="28"/>
        </w:rPr>
      </w:pPr>
      <w:r w:rsidRPr="00462353">
        <w:rPr>
          <w:rFonts w:ascii="Times New Roman" w:hAnsi="Times New Roman" w:cs="Times New Roman"/>
          <w:sz w:val="32"/>
          <w:szCs w:val="28"/>
        </w:rPr>
        <w:t xml:space="preserve">Кафедра «Экономическая информатика» </w:t>
      </w: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rPr>
          <w:rFonts w:ascii="Times New Roman" w:hAnsi="Times New Roman" w:cs="Times New Roman"/>
          <w:sz w:val="28"/>
          <w:szCs w:val="28"/>
        </w:rPr>
      </w:pPr>
    </w:p>
    <w:p w:rsidR="0088334B" w:rsidRPr="00462353" w:rsidRDefault="0088334B" w:rsidP="00462353">
      <w:pPr>
        <w:ind w:right="-1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462353">
        <w:rPr>
          <w:rFonts w:ascii="Times New Roman" w:hAnsi="Times New Roman" w:cs="Times New Roman"/>
          <w:b/>
          <w:sz w:val="64"/>
          <w:szCs w:val="64"/>
        </w:rPr>
        <w:t>АЛГОРИТМЫ РЕШЕНИЯ НЕСТАНДАРТНЫХ ЗАДАЧ</w:t>
      </w:r>
    </w:p>
    <w:p w:rsidR="0088334B" w:rsidRPr="00B5571C" w:rsidRDefault="0088334B" w:rsidP="0088334B">
      <w:pPr>
        <w:rPr>
          <w:rFonts w:ascii="Times New Roman" w:hAnsi="Times New Roman" w:cs="Times New Roman"/>
          <w:i/>
          <w:sz w:val="28"/>
          <w:szCs w:val="28"/>
        </w:rPr>
      </w:pPr>
    </w:p>
    <w:p w:rsidR="004E5923" w:rsidRPr="00462353" w:rsidRDefault="0088334B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Методические 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>рекомендации к</w:t>
      </w:r>
      <w:r w:rsidR="00462353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>к</w:t>
      </w:r>
      <w:r w:rsidRPr="00462353">
        <w:rPr>
          <w:rFonts w:ascii="Times New Roman" w:hAnsi="Times New Roman" w:cs="Times New Roman"/>
          <w:b/>
          <w:i/>
          <w:sz w:val="32"/>
          <w:szCs w:val="28"/>
        </w:rPr>
        <w:t>урсово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му проектированию </w:t>
      </w: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для студентов 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>направления подготовки</w:t>
      </w: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</w:p>
    <w:p w:rsidR="0088334B" w:rsidRPr="00462353" w:rsidRDefault="0088334B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27.03.05 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>«</w:t>
      </w:r>
      <w:r w:rsidRPr="00462353">
        <w:rPr>
          <w:rFonts w:ascii="Times New Roman" w:hAnsi="Times New Roman" w:cs="Times New Roman"/>
          <w:b/>
          <w:i/>
          <w:sz w:val="32"/>
          <w:szCs w:val="28"/>
        </w:rPr>
        <w:t>Инноватика</w:t>
      </w:r>
      <w:r w:rsidR="004E5923" w:rsidRPr="00462353">
        <w:rPr>
          <w:rFonts w:ascii="Times New Roman" w:hAnsi="Times New Roman" w:cs="Times New Roman"/>
          <w:b/>
          <w:i/>
          <w:sz w:val="32"/>
          <w:szCs w:val="28"/>
        </w:rPr>
        <w:t>»</w:t>
      </w:r>
    </w:p>
    <w:p w:rsidR="004E5923" w:rsidRPr="00462353" w:rsidRDefault="004E5923" w:rsidP="0088334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62353">
        <w:rPr>
          <w:rFonts w:ascii="Times New Roman" w:hAnsi="Times New Roman" w:cs="Times New Roman"/>
          <w:b/>
          <w:i/>
          <w:sz w:val="32"/>
          <w:szCs w:val="28"/>
        </w:rPr>
        <w:t>дневн</w:t>
      </w:r>
      <w:r w:rsidR="003E36E2" w:rsidRPr="00462353">
        <w:rPr>
          <w:rFonts w:ascii="Times New Roman" w:hAnsi="Times New Roman" w:cs="Times New Roman"/>
          <w:b/>
          <w:i/>
          <w:sz w:val="32"/>
          <w:szCs w:val="28"/>
        </w:rPr>
        <w:t>ой</w:t>
      </w: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 форм</w:t>
      </w:r>
      <w:r w:rsidR="003E36E2" w:rsidRPr="00462353">
        <w:rPr>
          <w:rFonts w:ascii="Times New Roman" w:hAnsi="Times New Roman" w:cs="Times New Roman"/>
          <w:b/>
          <w:i/>
          <w:sz w:val="32"/>
          <w:szCs w:val="28"/>
        </w:rPr>
        <w:t>ы</w:t>
      </w:r>
      <w:r w:rsidRPr="00462353">
        <w:rPr>
          <w:rFonts w:ascii="Times New Roman" w:hAnsi="Times New Roman" w:cs="Times New Roman"/>
          <w:b/>
          <w:i/>
          <w:sz w:val="32"/>
          <w:szCs w:val="28"/>
        </w:rPr>
        <w:t xml:space="preserve"> обучения</w:t>
      </w:r>
    </w:p>
    <w:p w:rsidR="0088334B" w:rsidRPr="00462353" w:rsidRDefault="0088334B" w:rsidP="0088334B">
      <w:pPr>
        <w:rPr>
          <w:rFonts w:ascii="Times New Roman" w:hAnsi="Times New Roman" w:cs="Times New Roman"/>
          <w:b/>
          <w:sz w:val="32"/>
          <w:szCs w:val="28"/>
        </w:rPr>
      </w:pPr>
    </w:p>
    <w:p w:rsidR="0088334B" w:rsidRPr="00B5571C" w:rsidRDefault="0088334B" w:rsidP="008833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462353" w:rsidP="0088334B">
      <w:pPr>
        <w:jc w:val="center"/>
        <w:rPr>
          <w:rFonts w:ascii="Times New Roman" w:hAnsi="Times New Roman" w:cs="Times New Roman"/>
          <w:sz w:val="28"/>
          <w:szCs w:val="28"/>
        </w:rPr>
      </w:pPr>
      <w:r w:rsidRPr="00210AEA">
        <w:rPr>
          <w:noProof/>
          <w:sz w:val="28"/>
          <w:szCs w:val="28"/>
          <w:lang w:eastAsia="ru-RU"/>
        </w:rPr>
        <w:drawing>
          <wp:inline distT="0" distB="0" distL="0" distR="0">
            <wp:extent cx="2042160" cy="2004060"/>
            <wp:effectExtent l="0" t="0" r="0" b="0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34B" w:rsidRPr="00B5571C" w:rsidRDefault="0088334B" w:rsidP="008833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34B" w:rsidRPr="00B5571C" w:rsidRDefault="0088334B" w:rsidP="008833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34B" w:rsidRPr="006F6243" w:rsidRDefault="0088334B" w:rsidP="008833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71C">
        <w:rPr>
          <w:rFonts w:ascii="Times New Roman" w:hAnsi="Times New Roman" w:cs="Times New Roman"/>
          <w:sz w:val="28"/>
          <w:szCs w:val="28"/>
        </w:rPr>
        <w:t>Могилев 201</w:t>
      </w:r>
      <w:r w:rsidR="008C49F8">
        <w:rPr>
          <w:rFonts w:ascii="Times New Roman" w:hAnsi="Times New Roman" w:cs="Times New Roman"/>
          <w:sz w:val="28"/>
          <w:szCs w:val="28"/>
        </w:rPr>
        <w:t>6</w:t>
      </w:r>
    </w:p>
    <w:p w:rsidR="006F6243" w:rsidRPr="006F6243" w:rsidRDefault="0088334B" w:rsidP="004E5923">
      <w:pPr>
        <w:rPr>
          <w:rFonts w:ascii="Times New Roman" w:hAnsi="Times New Roman" w:cs="Times New Roman"/>
          <w:sz w:val="28"/>
        </w:rPr>
      </w:pPr>
      <w:r>
        <w:rPr>
          <w:sz w:val="28"/>
          <w:szCs w:val="28"/>
        </w:rPr>
        <w:br w:type="page"/>
      </w:r>
      <w:r w:rsidR="006F6243" w:rsidRPr="006F6243">
        <w:rPr>
          <w:rFonts w:ascii="Times New Roman" w:hAnsi="Times New Roman" w:cs="Times New Roman"/>
          <w:sz w:val="28"/>
        </w:rPr>
        <w:lastRenderedPageBreak/>
        <w:t xml:space="preserve">УДК </w:t>
      </w:r>
      <w:r w:rsidR="00462353">
        <w:rPr>
          <w:rFonts w:ascii="Times New Roman" w:hAnsi="Times New Roman" w:cs="Times New Roman"/>
          <w:sz w:val="28"/>
        </w:rPr>
        <w:tab/>
        <w:t>681518</w:t>
      </w:r>
    </w:p>
    <w:p w:rsidR="006F6243" w:rsidRPr="006F6243" w:rsidRDefault="006F6243" w:rsidP="004E5923">
      <w:pPr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 xml:space="preserve">ББК </w:t>
      </w:r>
      <w:r w:rsidR="00462353">
        <w:rPr>
          <w:rFonts w:ascii="Times New Roman" w:hAnsi="Times New Roman" w:cs="Times New Roman"/>
          <w:sz w:val="28"/>
        </w:rPr>
        <w:tab/>
      </w:r>
      <w:r w:rsidRPr="006F6243">
        <w:rPr>
          <w:rFonts w:ascii="Times New Roman" w:hAnsi="Times New Roman" w:cs="Times New Roman"/>
          <w:sz w:val="28"/>
        </w:rPr>
        <w:t>3</w:t>
      </w:r>
      <w:r w:rsidR="00462353">
        <w:rPr>
          <w:rFonts w:ascii="Times New Roman" w:hAnsi="Times New Roman" w:cs="Times New Roman"/>
          <w:sz w:val="28"/>
        </w:rPr>
        <w:t>0.2</w:t>
      </w:r>
    </w:p>
    <w:p w:rsidR="006F6243" w:rsidRPr="006F6243" w:rsidRDefault="007C484B" w:rsidP="00462353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6F6243" w:rsidRPr="006F6243">
        <w:rPr>
          <w:rFonts w:ascii="Times New Roman" w:hAnsi="Times New Roman" w:cs="Times New Roman"/>
          <w:sz w:val="28"/>
        </w:rPr>
        <w:t xml:space="preserve"> </w:t>
      </w:r>
      <w:r w:rsidR="00462353">
        <w:rPr>
          <w:rFonts w:ascii="Times New Roman" w:hAnsi="Times New Roman" w:cs="Times New Roman"/>
          <w:sz w:val="28"/>
        </w:rPr>
        <w:t>45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 xml:space="preserve">Рекомендовано к изданию </w:t>
      </w:r>
    </w:p>
    <w:p w:rsidR="006F6243" w:rsidRPr="006F6243" w:rsidRDefault="006F6243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учебно-методическим отделом</w:t>
      </w:r>
    </w:p>
    <w:p w:rsidR="006F6243" w:rsidRPr="006F6243" w:rsidRDefault="006F6243" w:rsidP="006F6243">
      <w:pPr>
        <w:ind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Белорусско-Российского университета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Pr="00462353" w:rsidRDefault="006F6243" w:rsidP="007C5394">
      <w:pPr>
        <w:ind w:firstLine="539"/>
        <w:rPr>
          <w:rFonts w:ascii="Times New Roman" w:hAnsi="Times New Roman" w:cs="Times New Roman"/>
          <w:spacing w:val="-4"/>
          <w:sz w:val="28"/>
        </w:rPr>
      </w:pPr>
      <w:r w:rsidRPr="00462353">
        <w:rPr>
          <w:rFonts w:ascii="Times New Roman" w:hAnsi="Times New Roman" w:cs="Times New Roman"/>
          <w:spacing w:val="-4"/>
          <w:sz w:val="28"/>
        </w:rPr>
        <w:t>Одобрено кафедрой «Экономическая информатика»</w:t>
      </w:r>
      <w:r w:rsidR="00462353" w:rsidRPr="00462353">
        <w:rPr>
          <w:rFonts w:ascii="Times New Roman" w:hAnsi="Times New Roman" w:cs="Times New Roman"/>
          <w:spacing w:val="-4"/>
          <w:sz w:val="28"/>
        </w:rPr>
        <w:t xml:space="preserve"> </w:t>
      </w:r>
      <w:r w:rsidRPr="00462353">
        <w:rPr>
          <w:rFonts w:ascii="Times New Roman" w:hAnsi="Times New Roman" w:cs="Times New Roman"/>
          <w:spacing w:val="-4"/>
          <w:sz w:val="28"/>
        </w:rPr>
        <w:t>«14» апреля 2016 г., протокол № 10</w:t>
      </w:r>
    </w:p>
    <w:p w:rsidR="006F6243" w:rsidRPr="006F6243" w:rsidRDefault="006F6243" w:rsidP="006F6243">
      <w:pPr>
        <w:ind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462353">
      <w:pPr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Составител</w:t>
      </w:r>
      <w:r w:rsidR="004E5923">
        <w:rPr>
          <w:rFonts w:ascii="Times New Roman" w:hAnsi="Times New Roman" w:cs="Times New Roman"/>
          <w:sz w:val="28"/>
        </w:rPr>
        <w:t>ь</w:t>
      </w:r>
      <w:r w:rsidRPr="006F6243">
        <w:rPr>
          <w:rFonts w:ascii="Times New Roman" w:hAnsi="Times New Roman" w:cs="Times New Roman"/>
          <w:sz w:val="28"/>
        </w:rPr>
        <w:t xml:space="preserve"> канд. т</w:t>
      </w:r>
      <w:r w:rsidR="00BD7C32">
        <w:rPr>
          <w:rFonts w:ascii="Times New Roman" w:hAnsi="Times New Roman" w:cs="Times New Roman"/>
          <w:sz w:val="28"/>
        </w:rPr>
        <w:t>ехн. наук, доц. В. А. Широченко</w:t>
      </w:r>
    </w:p>
    <w:p w:rsidR="00462353" w:rsidRDefault="00462353" w:rsidP="00462353">
      <w:pPr>
        <w:jc w:val="center"/>
        <w:rPr>
          <w:rFonts w:ascii="Times New Roman" w:hAnsi="Times New Roman" w:cs="Times New Roman"/>
          <w:sz w:val="28"/>
        </w:rPr>
      </w:pPr>
    </w:p>
    <w:p w:rsidR="006F6243" w:rsidRPr="00E33F35" w:rsidRDefault="005D2528" w:rsidP="0046235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Рецензент</w:t>
      </w:r>
      <w:r w:rsidRPr="0024529F">
        <w:rPr>
          <w:rFonts w:ascii="Times New Roman" w:hAnsi="Times New Roman" w:cs="Times New Roman"/>
          <w:sz w:val="28"/>
        </w:rPr>
        <w:t xml:space="preserve"> </w:t>
      </w:r>
      <w:r w:rsidR="00E33F35" w:rsidRPr="0024529F">
        <w:rPr>
          <w:rFonts w:ascii="Times New Roman" w:hAnsi="Times New Roman" w:cs="Times New Roman"/>
          <w:sz w:val="28"/>
        </w:rPr>
        <w:t xml:space="preserve"> </w:t>
      </w:r>
      <w:r w:rsidR="00E33F35">
        <w:rPr>
          <w:rFonts w:ascii="Times New Roman" w:hAnsi="Times New Roman" w:cs="Times New Roman"/>
          <w:sz w:val="28"/>
        </w:rPr>
        <w:t>А.</w:t>
      </w:r>
      <w:r w:rsidR="00462353">
        <w:rPr>
          <w:rFonts w:ascii="Times New Roman" w:hAnsi="Times New Roman" w:cs="Times New Roman"/>
          <w:sz w:val="28"/>
        </w:rPr>
        <w:t xml:space="preserve"> </w:t>
      </w:r>
      <w:r w:rsidR="00E33F35">
        <w:rPr>
          <w:rFonts w:ascii="Times New Roman" w:hAnsi="Times New Roman" w:cs="Times New Roman"/>
          <w:sz w:val="28"/>
        </w:rPr>
        <w:t>М.</w:t>
      </w:r>
      <w:r w:rsidR="00462353">
        <w:rPr>
          <w:rFonts w:ascii="Times New Roman" w:hAnsi="Times New Roman" w:cs="Times New Roman"/>
          <w:sz w:val="28"/>
        </w:rPr>
        <w:t xml:space="preserve"> </w:t>
      </w:r>
      <w:r w:rsidR="00E33F35">
        <w:rPr>
          <w:rFonts w:ascii="Times New Roman" w:hAnsi="Times New Roman" w:cs="Times New Roman"/>
          <w:sz w:val="28"/>
        </w:rPr>
        <w:t>Кургузиков</w:t>
      </w:r>
    </w:p>
    <w:p w:rsidR="005D2528" w:rsidRPr="0024529F" w:rsidRDefault="005D2528" w:rsidP="006F6243">
      <w:pPr>
        <w:ind w:right="1190"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 xml:space="preserve">Методические </w:t>
      </w:r>
      <w:r w:rsidR="004E5923">
        <w:rPr>
          <w:rFonts w:ascii="Times New Roman" w:hAnsi="Times New Roman" w:cs="Times New Roman"/>
          <w:sz w:val="28"/>
        </w:rPr>
        <w:t>рекомендации к курсовому проектированию</w:t>
      </w:r>
      <w:r w:rsidRPr="006F6243">
        <w:rPr>
          <w:rFonts w:ascii="Times New Roman" w:hAnsi="Times New Roman" w:cs="Times New Roman"/>
          <w:sz w:val="28"/>
        </w:rPr>
        <w:t xml:space="preserve"> предназ</w:t>
      </w:r>
      <w:r w:rsidR="00462353">
        <w:rPr>
          <w:rFonts w:ascii="Times New Roman" w:hAnsi="Times New Roman" w:cs="Times New Roman"/>
          <w:sz w:val="28"/>
        </w:rPr>
        <w:softHyphen/>
      </w:r>
      <w:r w:rsidRPr="006F6243">
        <w:rPr>
          <w:rFonts w:ascii="Times New Roman" w:hAnsi="Times New Roman" w:cs="Times New Roman"/>
          <w:sz w:val="28"/>
        </w:rPr>
        <w:t xml:space="preserve">начены для студентов </w:t>
      </w:r>
      <w:r w:rsidR="00AF2587">
        <w:rPr>
          <w:rFonts w:ascii="Times New Roman" w:hAnsi="Times New Roman" w:cs="Times New Roman"/>
          <w:sz w:val="28"/>
        </w:rPr>
        <w:t xml:space="preserve">направления подготовки </w:t>
      </w:r>
      <w:r w:rsidRPr="006F6243">
        <w:rPr>
          <w:rFonts w:ascii="Times New Roman" w:hAnsi="Times New Roman" w:cs="Times New Roman"/>
          <w:sz w:val="28"/>
        </w:rPr>
        <w:t>27.03.05 «Инноватика», изучающих дисциплину «</w:t>
      </w:r>
      <w:r>
        <w:rPr>
          <w:rFonts w:ascii="Times New Roman" w:hAnsi="Times New Roman" w:cs="Times New Roman"/>
          <w:sz w:val="28"/>
        </w:rPr>
        <w:t>Алгоритмы решения нестандартных задач</w:t>
      </w:r>
      <w:r w:rsidRPr="006F6243">
        <w:rPr>
          <w:rFonts w:ascii="Times New Roman" w:hAnsi="Times New Roman" w:cs="Times New Roman"/>
          <w:sz w:val="28"/>
        </w:rPr>
        <w:t>».</w:t>
      </w:r>
    </w:p>
    <w:p w:rsidR="006F6243" w:rsidRPr="006F6243" w:rsidRDefault="006F6243" w:rsidP="006F6243">
      <w:pPr>
        <w:tabs>
          <w:tab w:val="left" w:pos="9638"/>
        </w:tabs>
        <w:ind w:right="-1" w:firstLine="357"/>
        <w:jc w:val="both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ind w:right="1190" w:firstLine="357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spacing w:line="480" w:lineRule="auto"/>
        <w:ind w:right="1191" w:firstLine="357"/>
        <w:jc w:val="center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Учебно-методическое издание</w:t>
      </w:r>
    </w:p>
    <w:p w:rsidR="006F6243" w:rsidRPr="006F6243" w:rsidRDefault="006F6243" w:rsidP="006F6243">
      <w:pPr>
        <w:ind w:right="-1" w:firstLine="28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АЛГОРИТМЫ РЕШЕНИЯ НЕСТАНДАРТНЫХ ЗАДАЧ</w:t>
      </w:r>
    </w:p>
    <w:p w:rsidR="006F6243" w:rsidRPr="006F6243" w:rsidRDefault="006F6243" w:rsidP="006F6243">
      <w:pPr>
        <w:ind w:right="-1" w:firstLine="284"/>
        <w:jc w:val="center"/>
        <w:rPr>
          <w:rFonts w:ascii="Times New Roman" w:hAnsi="Times New Roman" w:cs="Times New Roman"/>
          <w:sz w:val="28"/>
        </w:rPr>
      </w:pPr>
    </w:p>
    <w:p w:rsidR="006F6243" w:rsidRPr="006F6243" w:rsidRDefault="006F6243" w:rsidP="006F6243">
      <w:pPr>
        <w:ind w:right="-1" w:firstLine="284"/>
        <w:jc w:val="center"/>
        <w:rPr>
          <w:rFonts w:ascii="Times New Roman" w:hAnsi="Times New Roman" w:cs="Times New Roman"/>
          <w:sz w:val="28"/>
        </w:rPr>
      </w:pPr>
    </w:p>
    <w:p w:rsidR="006F6243" w:rsidRPr="006F6243" w:rsidRDefault="004E5923" w:rsidP="00462353">
      <w:pPr>
        <w:spacing w:line="360" w:lineRule="auto"/>
        <w:ind w:right="-1" w:firstLine="18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Ответственный за выпуск </w:t>
      </w:r>
      <w:r>
        <w:rPr>
          <w:rFonts w:ascii="Times New Roman" w:hAnsi="Times New Roman" w:cs="Times New Roman"/>
          <w:sz w:val="28"/>
        </w:rPr>
        <w:tab/>
      </w:r>
      <w:r w:rsidR="006F6243" w:rsidRPr="006F6243">
        <w:rPr>
          <w:rFonts w:ascii="Times New Roman" w:hAnsi="Times New Roman" w:cs="Times New Roman"/>
          <w:sz w:val="28"/>
        </w:rPr>
        <w:t>В. А. Широченко</w:t>
      </w:r>
    </w:p>
    <w:p w:rsidR="006F6243" w:rsidRPr="006F6243" w:rsidRDefault="006F6243" w:rsidP="00462353">
      <w:pPr>
        <w:spacing w:line="360" w:lineRule="auto"/>
        <w:ind w:right="-1" w:firstLine="1800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Технический редактор</w:t>
      </w:r>
      <w:r w:rsidRPr="006F6243">
        <w:rPr>
          <w:rFonts w:ascii="Times New Roman" w:hAnsi="Times New Roman" w:cs="Times New Roman"/>
          <w:sz w:val="28"/>
        </w:rPr>
        <w:tab/>
      </w:r>
      <w:r w:rsidRPr="006F6243">
        <w:rPr>
          <w:rFonts w:ascii="Times New Roman" w:hAnsi="Times New Roman" w:cs="Times New Roman"/>
          <w:sz w:val="28"/>
        </w:rPr>
        <w:tab/>
      </w:r>
      <w:r w:rsidR="004E5923">
        <w:rPr>
          <w:rFonts w:ascii="Times New Roman" w:hAnsi="Times New Roman" w:cs="Times New Roman"/>
          <w:sz w:val="28"/>
        </w:rPr>
        <w:t>А</w:t>
      </w:r>
      <w:r w:rsidRPr="006F6243">
        <w:rPr>
          <w:rFonts w:ascii="Times New Roman" w:hAnsi="Times New Roman" w:cs="Times New Roman"/>
          <w:sz w:val="28"/>
        </w:rPr>
        <w:t>. </w:t>
      </w:r>
      <w:r w:rsidR="004E5923">
        <w:rPr>
          <w:rFonts w:ascii="Times New Roman" w:hAnsi="Times New Roman" w:cs="Times New Roman"/>
          <w:sz w:val="28"/>
        </w:rPr>
        <w:t>А</w:t>
      </w:r>
      <w:r w:rsidRPr="006F6243">
        <w:rPr>
          <w:rFonts w:ascii="Times New Roman" w:hAnsi="Times New Roman" w:cs="Times New Roman"/>
          <w:sz w:val="28"/>
        </w:rPr>
        <w:t>. </w:t>
      </w:r>
      <w:r w:rsidR="004E5923">
        <w:rPr>
          <w:rFonts w:ascii="Times New Roman" w:hAnsi="Times New Roman" w:cs="Times New Roman"/>
          <w:sz w:val="28"/>
        </w:rPr>
        <w:t>Подошевко</w:t>
      </w:r>
    </w:p>
    <w:p w:rsidR="006F6243" w:rsidRPr="006F6243" w:rsidRDefault="006F6243" w:rsidP="006F6243">
      <w:pPr>
        <w:ind w:right="-1" w:firstLine="1800"/>
        <w:rPr>
          <w:rFonts w:ascii="Times New Roman" w:hAnsi="Times New Roman" w:cs="Times New Roman"/>
          <w:sz w:val="28"/>
        </w:rPr>
      </w:pPr>
      <w:r w:rsidRPr="006F6243">
        <w:rPr>
          <w:rFonts w:ascii="Times New Roman" w:hAnsi="Times New Roman" w:cs="Times New Roman"/>
          <w:sz w:val="28"/>
        </w:rPr>
        <w:t>Компьютерная верстка</w:t>
      </w:r>
      <w:r w:rsidRPr="006F6243">
        <w:rPr>
          <w:rFonts w:ascii="Times New Roman" w:hAnsi="Times New Roman" w:cs="Times New Roman"/>
          <w:sz w:val="28"/>
        </w:rPr>
        <w:tab/>
      </w:r>
      <w:r w:rsidRPr="006F6243">
        <w:rPr>
          <w:rFonts w:ascii="Times New Roman" w:hAnsi="Times New Roman" w:cs="Times New Roman"/>
          <w:sz w:val="28"/>
        </w:rPr>
        <w:tab/>
        <w:t>Н. П. Полевничая</w:t>
      </w:r>
    </w:p>
    <w:p w:rsidR="006F6243" w:rsidRDefault="006F6243" w:rsidP="006F62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2353" w:rsidRDefault="00462353" w:rsidP="006F62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5923" w:rsidRDefault="004E5923" w:rsidP="006F62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243" w:rsidRPr="006F6243" w:rsidRDefault="006F6243" w:rsidP="006F6243">
      <w:pPr>
        <w:jc w:val="both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Подписано в печать                     . Формат 60</w:t>
      </w:r>
      <w:r w:rsidR="00462353">
        <w:rPr>
          <w:rFonts w:ascii="Times New Roman" w:hAnsi="Times New Roman" w:cs="Times New Roman"/>
          <w:sz w:val="24"/>
          <w:szCs w:val="24"/>
        </w:rPr>
        <w:t>×</w:t>
      </w:r>
      <w:r w:rsidRPr="006F6243">
        <w:rPr>
          <w:rFonts w:ascii="Times New Roman" w:hAnsi="Times New Roman" w:cs="Times New Roman"/>
          <w:sz w:val="24"/>
          <w:szCs w:val="24"/>
        </w:rPr>
        <w:t>84 /16. Бумага офсетная. Гарнитура Таймс. Печать трафаретная. Усл. печ. л.</w:t>
      </w:r>
      <w:r w:rsidR="00462353">
        <w:rPr>
          <w:rFonts w:ascii="Times New Roman" w:hAnsi="Times New Roman" w:cs="Times New Roman"/>
          <w:sz w:val="24"/>
          <w:szCs w:val="24"/>
        </w:rPr>
        <w:t xml:space="preserve">               .</w:t>
      </w:r>
      <w:r w:rsidRPr="006F6243">
        <w:rPr>
          <w:rFonts w:ascii="Times New Roman" w:hAnsi="Times New Roman" w:cs="Times New Roman"/>
          <w:sz w:val="24"/>
          <w:szCs w:val="24"/>
        </w:rPr>
        <w:t>Уч.-изд. л.</w:t>
      </w:r>
      <w:r w:rsidRPr="006F6243">
        <w:rPr>
          <w:rFonts w:ascii="Times New Roman" w:hAnsi="Times New Roman" w:cs="Times New Roman"/>
          <w:sz w:val="24"/>
          <w:szCs w:val="24"/>
        </w:rPr>
        <w:tab/>
      </w:r>
      <w:r w:rsidR="00462353">
        <w:rPr>
          <w:rFonts w:ascii="Times New Roman" w:hAnsi="Times New Roman" w:cs="Times New Roman"/>
          <w:sz w:val="24"/>
          <w:szCs w:val="24"/>
        </w:rPr>
        <w:t xml:space="preserve">      </w:t>
      </w:r>
      <w:r w:rsidRPr="006F6243">
        <w:rPr>
          <w:rFonts w:ascii="Times New Roman" w:hAnsi="Times New Roman" w:cs="Times New Roman"/>
          <w:sz w:val="24"/>
          <w:szCs w:val="24"/>
        </w:rPr>
        <w:t>. Тираж 36 экз. Заказ №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Издатель и полиграфическое исполнение</w:t>
      </w:r>
      <w:r w:rsidR="004E5923">
        <w:rPr>
          <w:rFonts w:ascii="Times New Roman" w:hAnsi="Times New Roman" w:cs="Times New Roman"/>
          <w:sz w:val="24"/>
          <w:szCs w:val="24"/>
        </w:rPr>
        <w:t>: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«Белорусско-Российский университет»</w:t>
      </w:r>
      <w:r w:rsidR="004E5923">
        <w:rPr>
          <w:rFonts w:ascii="Times New Roman" w:hAnsi="Times New Roman" w:cs="Times New Roman"/>
          <w:sz w:val="24"/>
          <w:szCs w:val="24"/>
        </w:rPr>
        <w:t>.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6F6243" w:rsidRPr="006F6243" w:rsidRDefault="006F624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6F6243">
        <w:rPr>
          <w:rFonts w:ascii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6F6243" w:rsidRPr="006F6243" w:rsidRDefault="004E592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 1/156 от 24.01.2014.</w:t>
      </w:r>
    </w:p>
    <w:p w:rsidR="006F6243" w:rsidRPr="006F6243" w:rsidRDefault="004E5923" w:rsidP="006F6243">
      <w:pPr>
        <w:ind w:right="1190" w:firstLine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Пр. Мира, 43, 212000, Могил</w:t>
      </w:r>
      <w:r w:rsidR="0046235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4807DD" w:rsidRDefault="004807DD" w:rsidP="004E5923">
      <w:pPr>
        <w:ind w:left="1440" w:right="1190" w:firstLine="1537"/>
        <w:jc w:val="right"/>
        <w:rPr>
          <w:rFonts w:ascii="Times New Roman" w:hAnsi="Times New Roman" w:cs="Times New Roman"/>
          <w:sz w:val="28"/>
          <w:szCs w:val="28"/>
        </w:rPr>
      </w:pPr>
    </w:p>
    <w:p w:rsidR="00462353" w:rsidRDefault="006F6243" w:rsidP="00462353">
      <w:pPr>
        <w:ind w:left="1440" w:right="-1" w:firstLine="1537"/>
        <w:jc w:val="right"/>
        <w:rPr>
          <w:rFonts w:ascii="Times New Roman" w:hAnsi="Times New Roman" w:cs="Times New Roman"/>
          <w:sz w:val="28"/>
          <w:szCs w:val="28"/>
        </w:rPr>
      </w:pPr>
      <w:r w:rsidRPr="006F6243">
        <w:rPr>
          <w:rFonts w:ascii="Times New Roman" w:hAnsi="Times New Roman" w:cs="Times New Roman"/>
          <w:sz w:val="28"/>
          <w:szCs w:val="28"/>
        </w:rPr>
        <w:t>© ГУ ВПО «Белорусско</w:t>
      </w:r>
      <w:r w:rsidR="004E5923">
        <w:rPr>
          <w:rFonts w:ascii="Times New Roman" w:hAnsi="Times New Roman" w:cs="Times New Roman"/>
          <w:sz w:val="28"/>
          <w:szCs w:val="28"/>
        </w:rPr>
        <w:t>-</w:t>
      </w:r>
      <w:r w:rsidRPr="006F6243">
        <w:rPr>
          <w:rFonts w:ascii="Times New Roman" w:hAnsi="Times New Roman" w:cs="Times New Roman"/>
          <w:sz w:val="28"/>
          <w:szCs w:val="28"/>
        </w:rPr>
        <w:t xml:space="preserve">Российский </w:t>
      </w:r>
    </w:p>
    <w:p w:rsidR="006F6243" w:rsidRPr="006F6243" w:rsidRDefault="006F6243" w:rsidP="00462353">
      <w:pPr>
        <w:ind w:left="1440" w:right="1190" w:firstLine="3522"/>
        <w:jc w:val="both"/>
        <w:rPr>
          <w:rFonts w:ascii="Times New Roman" w:hAnsi="Times New Roman" w:cs="Times New Roman"/>
          <w:sz w:val="28"/>
          <w:szCs w:val="28"/>
        </w:rPr>
      </w:pPr>
      <w:r w:rsidRPr="006F6243">
        <w:rPr>
          <w:rFonts w:ascii="Times New Roman" w:hAnsi="Times New Roman" w:cs="Times New Roman"/>
          <w:sz w:val="28"/>
          <w:szCs w:val="28"/>
        </w:rPr>
        <w:t>университет», 201</w:t>
      </w:r>
      <w:r w:rsidR="008C49F8">
        <w:rPr>
          <w:rFonts w:ascii="Times New Roman" w:hAnsi="Times New Roman" w:cs="Times New Roman"/>
          <w:sz w:val="28"/>
          <w:szCs w:val="28"/>
        </w:rPr>
        <w:t>6</w:t>
      </w:r>
    </w:p>
    <w:p w:rsidR="00BB0D87" w:rsidRPr="0015265A" w:rsidRDefault="00BB0D87" w:rsidP="008A1EED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5265A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897"/>
        <w:gridCol w:w="567"/>
      </w:tblGrid>
      <w:tr w:rsidR="007F106F" w:rsidRPr="004E5923" w:rsidTr="00F66528">
        <w:tc>
          <w:tcPr>
            <w:tcW w:w="8897" w:type="dxa"/>
          </w:tcPr>
          <w:p w:rsidR="007F106F" w:rsidRPr="004E5923" w:rsidRDefault="007F106F" w:rsidP="008A1EED">
            <w:pPr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7F106F" w:rsidRPr="004E5923" w:rsidRDefault="007F106F" w:rsidP="008A1EED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C484B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Цель и задачи курсовой работы</w:t>
            </w:r>
            <w:r w:rsidR="007C4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7C4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 . . . . . . . . . . . . . . </w:t>
            </w:r>
          </w:p>
        </w:tc>
        <w:tc>
          <w:tcPr>
            <w:tcW w:w="567" w:type="dxa"/>
          </w:tcPr>
          <w:p w:rsidR="007F106F" w:rsidRPr="00390B67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C484B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Общие рекомендации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выполнению курсовой работы</w:t>
            </w:r>
            <w:r w:rsidR="007C4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 . 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7F106F" w:rsidRPr="003C76AB" w:rsidRDefault="00A809F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C484B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hAnsi="Times New Roman" w:cs="Times New Roman"/>
                <w:sz w:val="28"/>
                <w:szCs w:val="28"/>
              </w:rPr>
              <w:t>Построение компонентной и структурной моделей технической системы</w:t>
            </w:r>
            <w:r w:rsidR="007C4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 . . . . . . . . . . . . . . . . . . . . . . . . . . . . . . 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7F106F" w:rsidRDefault="007F106F" w:rsidP="008A1E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06F" w:rsidRPr="003C76AB" w:rsidRDefault="00A809F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F106F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hAnsi="Times New Roman" w:cs="Times New Roman"/>
                <w:sz w:val="28"/>
                <w:szCs w:val="28"/>
              </w:rPr>
              <w:t>Построение функциональной модели технической 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</w:t>
            </w:r>
          </w:p>
        </w:tc>
        <w:tc>
          <w:tcPr>
            <w:tcW w:w="567" w:type="dxa"/>
          </w:tcPr>
          <w:p w:rsidR="007F106F" w:rsidRPr="003C76AB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C484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hAnsi="Times New Roman" w:cs="Times New Roman"/>
                <w:sz w:val="28"/>
                <w:szCs w:val="28"/>
              </w:rPr>
              <w:t>Построение причинно-следственных цепочек нежелательных эффектов</w:t>
            </w:r>
            <w:r w:rsidR="007C484B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 . . . . . . . . . . . . . . . . . . . . . . . . . . . . . . . . . . . . 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</w:t>
            </w:r>
          </w:p>
        </w:tc>
        <w:tc>
          <w:tcPr>
            <w:tcW w:w="567" w:type="dxa"/>
          </w:tcPr>
          <w:p w:rsidR="007F106F" w:rsidRDefault="007F106F" w:rsidP="008A1EE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06F" w:rsidRPr="003C76AB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C484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</w:t>
            </w:r>
            <w:r w:rsidRPr="003C76AB">
              <w:rPr>
                <w:rFonts w:ascii="Times New Roman" w:hAnsi="Times New Roman" w:cs="Times New Roman"/>
                <w:sz w:val="28"/>
                <w:szCs w:val="28"/>
              </w:rPr>
              <w:t>отиворечий</w:t>
            </w:r>
            <w:r w:rsidR="007C4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7C4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 . . . . . . . . . . . . . . . . . . . . . . . . .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</w:t>
            </w:r>
          </w:p>
        </w:tc>
        <w:tc>
          <w:tcPr>
            <w:tcW w:w="567" w:type="dxa"/>
          </w:tcPr>
          <w:p w:rsidR="007F106F" w:rsidRPr="00390B67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F106F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понятия</w:t>
            </w:r>
            <w:r w:rsidRPr="003C76AB">
              <w:rPr>
                <w:rFonts w:ascii="Times New Roman" w:hAnsi="Times New Roman" w:cs="Times New Roman"/>
                <w:sz w:val="28"/>
                <w:szCs w:val="28"/>
              </w:rPr>
              <w:t xml:space="preserve"> вепольного анализа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</w:t>
            </w:r>
          </w:p>
        </w:tc>
        <w:tc>
          <w:tcPr>
            <w:tcW w:w="567" w:type="dxa"/>
          </w:tcPr>
          <w:p w:rsidR="007F106F" w:rsidRPr="00390B67" w:rsidRDefault="007F106F" w:rsidP="00662F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7F106F" w:rsidP="007F106F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содержанию пояснительной записки к курсовой работе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. . . . . . . . . . . . . . . . . . . . .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</w:t>
            </w:r>
            <w:r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</w:t>
            </w:r>
          </w:p>
        </w:tc>
        <w:tc>
          <w:tcPr>
            <w:tcW w:w="567" w:type="dxa"/>
          </w:tcPr>
          <w:p w:rsidR="007F106F" w:rsidRDefault="007F106F" w:rsidP="0088334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106F" w:rsidRPr="00390B67" w:rsidRDefault="007F106F" w:rsidP="00A809F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A809F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F106F" w:rsidRPr="003C76AB" w:rsidTr="00F66528">
        <w:tc>
          <w:tcPr>
            <w:tcW w:w="8897" w:type="dxa"/>
          </w:tcPr>
          <w:p w:rsidR="007F106F" w:rsidRPr="003C76AB" w:rsidRDefault="004807DD" w:rsidP="004807DD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Список л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>итератур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 . . . . . . .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>. . . . . . .</w:t>
            </w:r>
            <w:r w:rsidR="007F10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106F" w:rsidRPr="003C76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. . . . . . . . . . . . . . . . . . . </w:t>
            </w:r>
          </w:p>
        </w:tc>
        <w:tc>
          <w:tcPr>
            <w:tcW w:w="567" w:type="dxa"/>
          </w:tcPr>
          <w:p w:rsidR="007F106F" w:rsidRPr="003C76AB" w:rsidRDefault="007F106F" w:rsidP="00A809F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809F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EE78D5" w:rsidRPr="00390B67" w:rsidRDefault="00EE78D5" w:rsidP="008A1EED">
      <w:pPr>
        <w:rPr>
          <w:sz w:val="24"/>
          <w:szCs w:val="24"/>
        </w:rPr>
      </w:pPr>
    </w:p>
    <w:p w:rsidR="004A6614" w:rsidRPr="008A1EED" w:rsidRDefault="004A6614" w:rsidP="008A1EED">
      <w:pPr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</w:pPr>
      <w:r w:rsidRPr="008A1EED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br w:type="page"/>
      </w:r>
    </w:p>
    <w:p w:rsidR="004A6614" w:rsidRPr="0015265A" w:rsidRDefault="004A6614" w:rsidP="00A85293">
      <w:pPr>
        <w:spacing w:before="100" w:beforeAutospacing="1"/>
        <w:ind w:firstLine="70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1 Цель и задачи курсовой работы</w:t>
      </w:r>
    </w:p>
    <w:p w:rsidR="007F106F" w:rsidRPr="007F106F" w:rsidRDefault="007F106F" w:rsidP="00A85293">
      <w:pPr>
        <w:ind w:firstLine="70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B048B" w:rsidRPr="00A85293" w:rsidRDefault="00BB048B" w:rsidP="00BB048B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Целью курсовой работы является закрепление знаний и умений решать нестандартные задачи, которые являются навыками, востре</w:t>
      </w:r>
      <w:r w:rsidR="00FD3677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бованными на всех уровнях управления, от государственного до уровня руководства деятельностью конкретных коллективов исполнителей.</w:t>
      </w:r>
    </w:p>
    <w:p w:rsidR="00BB048B" w:rsidRPr="00A85293" w:rsidRDefault="00BB048B" w:rsidP="00BB048B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Задачами курсовой работы явля</w:t>
      </w:r>
      <w:r w:rsidR="007F106F">
        <w:rPr>
          <w:rFonts w:ascii="Times New Roman" w:hAnsi="Times New Roman" w:cs="Times New Roman"/>
          <w:sz w:val="28"/>
          <w:szCs w:val="28"/>
        </w:rPr>
        <w:t>ю</w:t>
      </w:r>
      <w:r w:rsidRPr="00A85293">
        <w:rPr>
          <w:rFonts w:ascii="Times New Roman" w:hAnsi="Times New Roman" w:cs="Times New Roman"/>
          <w:sz w:val="28"/>
          <w:szCs w:val="28"/>
        </w:rPr>
        <w:t xml:space="preserve">тся получение студентами знаний, умений и навыков </w:t>
      </w:r>
      <w:r w:rsidR="007F106F">
        <w:rPr>
          <w:rFonts w:ascii="Times New Roman" w:hAnsi="Times New Roman" w:cs="Times New Roman"/>
          <w:sz w:val="28"/>
          <w:szCs w:val="28"/>
        </w:rPr>
        <w:t>в</w:t>
      </w:r>
      <w:r w:rsidRPr="00A85293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="007F106F">
        <w:rPr>
          <w:rFonts w:ascii="Times New Roman" w:hAnsi="Times New Roman" w:cs="Times New Roman"/>
          <w:sz w:val="28"/>
          <w:szCs w:val="28"/>
        </w:rPr>
        <w:t>и</w:t>
      </w:r>
      <w:r w:rsidRPr="00A85293">
        <w:rPr>
          <w:rFonts w:ascii="Times New Roman" w:hAnsi="Times New Roman" w:cs="Times New Roman"/>
          <w:sz w:val="28"/>
          <w:szCs w:val="28"/>
        </w:rPr>
        <w:t xml:space="preserve"> принципов и методологии </w:t>
      </w:r>
      <w:r w:rsidR="00A85293" w:rsidRPr="00A85293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Т</w:t>
      </w:r>
      <w:r w:rsidR="00A85293" w:rsidRPr="00A85293">
        <w:rPr>
          <w:rFonts w:ascii="Times New Roman" w:hAnsi="Times New Roman" w:cs="Times New Roman"/>
          <w:sz w:val="28"/>
          <w:szCs w:val="28"/>
        </w:rPr>
        <w:t>еории решения нестандартных задач»</w:t>
      </w:r>
      <w:r w:rsidRPr="00A85293">
        <w:rPr>
          <w:rFonts w:ascii="Times New Roman" w:hAnsi="Times New Roman" w:cs="Times New Roman"/>
          <w:sz w:val="28"/>
          <w:szCs w:val="28"/>
        </w:rPr>
        <w:t xml:space="preserve"> </w:t>
      </w:r>
      <w:r w:rsidR="00567A3D" w:rsidRPr="00A85293">
        <w:rPr>
          <w:rFonts w:ascii="Times New Roman" w:hAnsi="Times New Roman" w:cs="Times New Roman"/>
          <w:sz w:val="28"/>
          <w:szCs w:val="28"/>
        </w:rPr>
        <w:t xml:space="preserve">на примере практической задачи </w:t>
      </w:r>
      <w:r w:rsidRPr="00A85293">
        <w:rPr>
          <w:rFonts w:ascii="Times New Roman" w:hAnsi="Times New Roman" w:cs="Times New Roman"/>
          <w:sz w:val="28"/>
          <w:szCs w:val="28"/>
        </w:rPr>
        <w:t xml:space="preserve">и </w:t>
      </w:r>
      <w:r w:rsidR="007F106F">
        <w:rPr>
          <w:rFonts w:ascii="Times New Roman" w:hAnsi="Times New Roman" w:cs="Times New Roman"/>
          <w:sz w:val="28"/>
          <w:szCs w:val="28"/>
        </w:rPr>
        <w:t>изучение</w:t>
      </w:r>
      <w:r w:rsidRPr="00A85293">
        <w:rPr>
          <w:rFonts w:ascii="Times New Roman" w:hAnsi="Times New Roman" w:cs="Times New Roman"/>
          <w:sz w:val="28"/>
          <w:szCs w:val="28"/>
        </w:rPr>
        <w:t xml:space="preserve"> будущим</w:t>
      </w:r>
      <w:r w:rsidR="007F106F">
        <w:rPr>
          <w:rFonts w:ascii="Times New Roman" w:hAnsi="Times New Roman" w:cs="Times New Roman"/>
          <w:sz w:val="28"/>
          <w:szCs w:val="28"/>
        </w:rPr>
        <w:t>и</w:t>
      </w:r>
      <w:r w:rsidRPr="00A85293">
        <w:rPr>
          <w:rFonts w:ascii="Times New Roman" w:hAnsi="Times New Roman" w:cs="Times New Roman"/>
          <w:sz w:val="28"/>
          <w:szCs w:val="28"/>
        </w:rPr>
        <w:t xml:space="preserve"> специалистам</w:t>
      </w:r>
      <w:r w:rsidR="007F106F">
        <w:rPr>
          <w:rFonts w:ascii="Times New Roman" w:hAnsi="Times New Roman" w:cs="Times New Roman"/>
          <w:sz w:val="28"/>
          <w:szCs w:val="28"/>
        </w:rPr>
        <w:t>и</w:t>
      </w:r>
      <w:r w:rsidRPr="00A85293">
        <w:rPr>
          <w:rFonts w:ascii="Times New Roman" w:hAnsi="Times New Roman" w:cs="Times New Roman"/>
          <w:sz w:val="28"/>
          <w:szCs w:val="28"/>
        </w:rPr>
        <w:t xml:space="preserve"> по инноватике реальны</w:t>
      </w:r>
      <w:r w:rsidR="007F106F">
        <w:rPr>
          <w:rFonts w:ascii="Times New Roman" w:hAnsi="Times New Roman" w:cs="Times New Roman"/>
          <w:sz w:val="28"/>
          <w:szCs w:val="28"/>
        </w:rPr>
        <w:t>х</w:t>
      </w:r>
      <w:r w:rsidRPr="00A85293">
        <w:rPr>
          <w:rFonts w:ascii="Times New Roman" w:hAnsi="Times New Roman" w:cs="Times New Roman"/>
          <w:sz w:val="28"/>
          <w:szCs w:val="28"/>
        </w:rPr>
        <w:t xml:space="preserve"> и практи</w:t>
      </w:r>
      <w:r w:rsidR="00FD3677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чески проверенны</w:t>
      </w:r>
      <w:r w:rsidR="007F106F">
        <w:rPr>
          <w:rFonts w:ascii="Times New Roman" w:hAnsi="Times New Roman" w:cs="Times New Roman"/>
          <w:sz w:val="28"/>
          <w:szCs w:val="28"/>
        </w:rPr>
        <w:t>х</w:t>
      </w:r>
      <w:r w:rsidRPr="00A85293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7F106F">
        <w:rPr>
          <w:rFonts w:ascii="Times New Roman" w:hAnsi="Times New Roman" w:cs="Times New Roman"/>
          <w:sz w:val="28"/>
          <w:szCs w:val="28"/>
        </w:rPr>
        <w:t>х</w:t>
      </w:r>
      <w:r w:rsidRPr="00A85293">
        <w:rPr>
          <w:rFonts w:ascii="Times New Roman" w:hAnsi="Times New Roman" w:cs="Times New Roman"/>
          <w:sz w:val="28"/>
          <w:szCs w:val="28"/>
        </w:rPr>
        <w:t xml:space="preserve"> методик поиска решения сложных производственных задач.</w:t>
      </w:r>
    </w:p>
    <w:p w:rsidR="00BB048B" w:rsidRPr="00A85293" w:rsidRDefault="00567A3D" w:rsidP="00BB048B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Работа выполняется на основе материалов, собранных во время летней производственной практики на промышленных предприятиях города и области. </w:t>
      </w:r>
      <w:r w:rsidR="005545BD" w:rsidRPr="00A85293">
        <w:rPr>
          <w:rFonts w:ascii="Times New Roman" w:hAnsi="Times New Roman" w:cs="Times New Roman"/>
          <w:sz w:val="28"/>
          <w:szCs w:val="28"/>
        </w:rPr>
        <w:t xml:space="preserve">Тематика выполняемых работ формируется ежегодно по результатам обсуждения итогов летней производственной практики. </w:t>
      </w:r>
      <w:r w:rsidRPr="00A85293">
        <w:rPr>
          <w:rFonts w:ascii="Times New Roman" w:hAnsi="Times New Roman" w:cs="Times New Roman"/>
          <w:sz w:val="28"/>
          <w:szCs w:val="28"/>
        </w:rPr>
        <w:t>Выполняемая работа нацелена на совершенствование технических решений, используемых на промышленных предприятиях при произ</w:t>
      </w:r>
      <w:r w:rsidR="00FD3677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водстве продукции. Полученные в ходе курсового проектирования результаты могут быть переданы на соответствующее предприятие для ознакомления и оценки.</w:t>
      </w:r>
    </w:p>
    <w:p w:rsidR="004A6614" w:rsidRDefault="004A6614" w:rsidP="008A1EE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7D91" w:rsidRPr="00A85293" w:rsidRDefault="00CD7D91" w:rsidP="008A1EE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614" w:rsidRPr="0015265A" w:rsidRDefault="004A6614" w:rsidP="00A864A9">
      <w:pPr>
        <w:ind w:firstLine="567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Общие рекомендации </w:t>
      </w:r>
      <w:r w:rsidR="00A864A9"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</w:t>
      </w:r>
      <w:r w:rsidRPr="0015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выполнению курсовой работы</w:t>
      </w:r>
    </w:p>
    <w:p w:rsidR="00A864A9" w:rsidRPr="0015265A" w:rsidRDefault="00A864A9" w:rsidP="000847C5">
      <w:pPr>
        <w:ind w:firstLine="708"/>
        <w:outlineLvl w:val="1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BB0D87" w:rsidRPr="000759B1" w:rsidRDefault="004A6614" w:rsidP="00FD3677">
      <w:pPr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759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="00E57FD7" w:rsidRPr="000759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 </w:t>
      </w:r>
      <w:r w:rsidR="00BB0D87" w:rsidRPr="000759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Построение компонентной и структур</w:t>
      </w:r>
      <w:r w:rsidR="00A864A9" w:rsidRPr="000759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ной моделей технической системы</w:t>
      </w:r>
    </w:p>
    <w:p w:rsidR="00A864A9" w:rsidRPr="0015265A" w:rsidRDefault="00A864A9" w:rsidP="000847C5">
      <w:pPr>
        <w:ind w:firstLine="567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B0D87" w:rsidRDefault="00BB0D87" w:rsidP="00A8529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построении компонентной модели необходимо выбрать уровень, на котором будет проводиться дальнейший анализ. Общая структура иерархических уровней компонентов технической системы показана на рисунке</w:t>
      </w:r>
      <w:r w:rsid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CD7D91" w:rsidRPr="00A85293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выявления ключевых недостатков анализ технических систем (конструкций), как правило, проводят на уровне элементов конструкции. Это позволяет выявить неочевидные ключевые проблемы.</w:t>
      </w:r>
    </w:p>
    <w:p w:rsidR="00CD7D91" w:rsidRPr="00A85293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построение компонентной и структурной моделей на примере технической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термопредохранитель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D91" w:rsidRPr="00A85293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2 показаны компоненты термопредохранителя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двух контактов, подвижного и неподвижного. Подвижный контакт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звездочка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прижимается к токовводу с помощью пружины сжа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тия, которая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 очередь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фиксируется полимерной вставкой, находя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щейся в твердом закристаллизованном состоянии. При возникновении 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перегрева в цепи полимер плавится, переставая сдерживать пружину сжатия. Расправление пружины сжатия вызывает расправление размы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кающей пружины, которая была предварительно напряжена. Это приводит к отталкиванию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звездочки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токоввода и, следовательно, к размыканию контактов.</w:t>
      </w:r>
    </w:p>
    <w:p w:rsidR="00CD7D91" w:rsidRDefault="00CD7D91" w:rsidP="00A8529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DF8" w:rsidRDefault="00FB7DF8" w:rsidP="00FB7DF8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3886" cy="3045349"/>
            <wp:effectExtent l="19050" t="0" r="2314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9000" contras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576" cy="3049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293" w:rsidRPr="00A864A9" w:rsidRDefault="00A85293" w:rsidP="00A85293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="00A864A9" w:rsidRPr="00A864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864A9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Структура иерархических уровней компонентов технической системы</w:t>
      </w:r>
    </w:p>
    <w:p w:rsidR="00FD3677" w:rsidRPr="00164495" w:rsidRDefault="00FD3677" w:rsidP="00EA0C1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0EF" w:rsidRPr="008A30EF" w:rsidRDefault="008A30EF" w:rsidP="008A30EF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A3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75636" cy="2902226"/>
            <wp:effectExtent l="19050" t="0" r="1264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C5DEF5"/>
                        </a:clrFrom>
                        <a:clrTo>
                          <a:srgbClr val="C5DEF5">
                            <a:alpha val="0"/>
                          </a:srgbClr>
                        </a:clrTo>
                      </a:clrChange>
                      <a:lum bright="-18000" contrast="32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650" cy="2906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293" w:rsidRDefault="00A85293" w:rsidP="00A8529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A16" w:rsidRDefault="006B2A16" w:rsidP="00A864A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2 – Компоненты термопредохранителя</w:t>
      </w:r>
    </w:p>
    <w:p w:rsidR="00822265" w:rsidRDefault="00822265" w:rsidP="00A864A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D91" w:rsidRDefault="00CD7D91" w:rsidP="00A864A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D91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Структурная модель, отражающая непосредственные взаимодействия между компонентами, показана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3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Плюсы в данной таблице отражают наличие взаимодействия компонентов, минусы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соответственно, отсутствие.</w:t>
      </w:r>
    </w:p>
    <w:p w:rsidR="00FD3677" w:rsidRDefault="00FD3677" w:rsidP="00CD7D9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E2F" w:rsidRPr="00A864A9" w:rsidRDefault="00B3767C" w:rsidP="00B3767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30240" cy="234505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961" cy="234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7C5" w:rsidRPr="00A85293" w:rsidRDefault="000847C5" w:rsidP="00A864A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4A9" w:rsidRDefault="00A864A9" w:rsidP="00AF595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 3 – Структурная модель (матрица взаимодействий) компонентов термопредохранителя</w:t>
      </w:r>
    </w:p>
    <w:p w:rsidR="00A864A9" w:rsidRPr="00FD3677" w:rsidRDefault="00A864A9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D87" w:rsidRPr="00A85293" w:rsidRDefault="00BB0D87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матрица является проверочной. При дальнейшем построении функциональной модели системы каждому взаимодействию должно соответствовать не менее одной функции.</w:t>
      </w:r>
    </w:p>
    <w:p w:rsidR="00CD7D91" w:rsidRDefault="00CD7D91" w:rsidP="00CD7D91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B0D87" w:rsidRPr="00A864A9" w:rsidRDefault="004A6614" w:rsidP="00CD7D91">
      <w:pPr>
        <w:ind w:firstLine="567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864A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="00E57FD7" w:rsidRPr="00A864A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 </w:t>
      </w:r>
      <w:r w:rsidR="00BB0D87" w:rsidRPr="00A864A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Построение функциональной модели технической системы</w:t>
      </w:r>
    </w:p>
    <w:p w:rsidR="00CD7D91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D87" w:rsidRPr="00A85293" w:rsidRDefault="00BB0D87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построении функциональной модели необходимо знать следую</w:t>
      </w:r>
      <w:r w:rsidR="00FD367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понятия</w:t>
      </w:r>
      <w:r w:rsidR="00FD36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D87" w:rsidRPr="00A85293" w:rsidRDefault="00FD3677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C5E2F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одного материального объекта по изменению параметров другого материального объекта. Материальным объектом является вещество, поле или их сочетание. Вещество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объект, обладающий массой покоя. Поле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объект, не обладающий массой покоя и переносящий взаимодействие между веществами.</w:t>
      </w:r>
    </w:p>
    <w:p w:rsidR="00BB0D87" w:rsidRPr="00A85293" w:rsidRDefault="00FD3677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C5E2F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лавная 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полезная функция технической системы, для выполнения которой эта техническая система предназначена. Объект надсистемы, на который направлено действие этой функции</w:t>
      </w:r>
      <w:r w:rsidR="004D15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объектом главной функции.</w:t>
      </w:r>
    </w:p>
    <w:p w:rsidR="00BB0D87" w:rsidRPr="00A85293" w:rsidRDefault="00FD3677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5E2F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олезная 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функция, удовлетворяющая потребность пользователя.</w:t>
      </w:r>
    </w:p>
    <w:p w:rsidR="00BB0D87" w:rsidRPr="00A85293" w:rsidRDefault="00FD3677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5E2F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редная 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функция, ухудшающая параметры или деятель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объекта.</w:t>
      </w:r>
    </w:p>
    <w:p w:rsidR="00BB0D87" w:rsidRPr="00A85293" w:rsidRDefault="00FD3677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="009C5E2F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ополнительная 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0D87"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полезная функция элемента технической системы, направленная на элемент надсистемы, не являющийся объектом главной функции.</w:t>
      </w:r>
    </w:p>
    <w:p w:rsidR="00BB0D87" w:rsidRDefault="00BB0D87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Главную полезную функцию предохранителя можно сформулировать следующим образом: разъединять контакты цепи под действием темпе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ратуры, превышающей определенное значение. В таблице </w:t>
      </w:r>
      <w:r w:rsidR="008C49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фрагмент функциональной модели термопредохранителя.</w:t>
      </w:r>
    </w:p>
    <w:p w:rsidR="00B5571C" w:rsidRDefault="00B5571C" w:rsidP="00AF59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600" w:rsidRPr="009A671E" w:rsidRDefault="00197600" w:rsidP="009A671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A67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8C49F8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Pr="009A67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Фрагмент функциональной модели термопредохранителя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1552"/>
        <w:gridCol w:w="5812"/>
        <w:gridCol w:w="1708"/>
      </w:tblGrid>
      <w:tr w:rsidR="003B6452" w:rsidTr="008C49F8">
        <w:trPr>
          <w:trHeight w:val="643"/>
        </w:trPr>
        <w:tc>
          <w:tcPr>
            <w:tcW w:w="1552" w:type="dxa"/>
            <w:vAlign w:val="center"/>
          </w:tcPr>
          <w:p w:rsidR="003B6452" w:rsidRPr="009A671E" w:rsidRDefault="003B6452" w:rsidP="009A671E">
            <w:pPr>
              <w:jc w:val="center"/>
              <w:rPr>
                <w:szCs w:val="24"/>
              </w:rPr>
            </w:pPr>
            <w:r w:rsidRPr="009A671E">
              <w:rPr>
                <w:szCs w:val="24"/>
              </w:rPr>
              <w:t>Обозначение функции</w:t>
            </w:r>
          </w:p>
        </w:tc>
        <w:tc>
          <w:tcPr>
            <w:tcW w:w="5812" w:type="dxa"/>
            <w:vAlign w:val="center"/>
          </w:tcPr>
          <w:p w:rsidR="003B6452" w:rsidRPr="009A671E" w:rsidRDefault="003B6452" w:rsidP="009A671E">
            <w:pPr>
              <w:jc w:val="center"/>
              <w:rPr>
                <w:szCs w:val="24"/>
              </w:rPr>
            </w:pPr>
            <w:r w:rsidRPr="009A671E">
              <w:rPr>
                <w:szCs w:val="24"/>
              </w:rPr>
              <w:t>Функция</w:t>
            </w:r>
          </w:p>
        </w:tc>
        <w:tc>
          <w:tcPr>
            <w:tcW w:w="1708" w:type="dxa"/>
            <w:vAlign w:val="center"/>
          </w:tcPr>
          <w:p w:rsidR="003B6452" w:rsidRPr="009A671E" w:rsidRDefault="003B6452" w:rsidP="009A671E">
            <w:pPr>
              <w:jc w:val="center"/>
              <w:rPr>
                <w:szCs w:val="24"/>
              </w:rPr>
            </w:pPr>
            <w:r w:rsidRPr="009A671E">
              <w:rPr>
                <w:szCs w:val="24"/>
              </w:rPr>
              <w:t>Тип функции</w:t>
            </w:r>
          </w:p>
        </w:tc>
      </w:tr>
      <w:tr w:rsidR="003B6452" w:rsidTr="008C49F8">
        <w:tc>
          <w:tcPr>
            <w:tcW w:w="9072" w:type="dxa"/>
            <w:gridSpan w:val="3"/>
            <w:vAlign w:val="center"/>
          </w:tcPr>
          <w:p w:rsidR="003B6452" w:rsidRPr="009A671E" w:rsidRDefault="003B6452" w:rsidP="009A671E">
            <w:pPr>
              <w:pStyle w:val="a3"/>
              <w:numPr>
                <w:ilvl w:val="0"/>
                <w:numId w:val="29"/>
              </w:numPr>
              <w:tabs>
                <w:tab w:val="left" w:pos="384"/>
              </w:tabs>
              <w:ind w:hanging="1046"/>
              <w:jc w:val="center"/>
              <w:rPr>
                <w:sz w:val="24"/>
                <w:szCs w:val="24"/>
              </w:rPr>
            </w:pPr>
            <w:r w:rsidRPr="009A671E">
              <w:rPr>
                <w:sz w:val="24"/>
                <w:szCs w:val="24"/>
              </w:rPr>
              <w:t>Полимерная вставка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EA0C18">
              <w:rPr>
                <w:sz w:val="24"/>
                <w:szCs w:val="24"/>
                <w:lang w:val="en-US"/>
              </w:rPr>
              <w:t>F1.1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0C18">
              <w:rPr>
                <w:sz w:val="24"/>
                <w:szCs w:val="24"/>
              </w:rPr>
              <w:t>держивает Верхний диск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F1.</w:t>
            </w:r>
            <w:r w:rsidRPr="00EA0C18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0C18">
              <w:rPr>
                <w:sz w:val="24"/>
                <w:szCs w:val="24"/>
              </w:rPr>
              <w:t>ропускает Верхний диск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F1.</w:t>
            </w:r>
            <w:r w:rsidRPr="00EA0C18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0C18">
              <w:rPr>
                <w:sz w:val="24"/>
                <w:szCs w:val="24"/>
              </w:rPr>
              <w:t>хлаждает Верхний диск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F1.</w:t>
            </w:r>
            <w:r w:rsidRPr="00EA0C18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0C18">
              <w:rPr>
                <w:sz w:val="24"/>
                <w:szCs w:val="24"/>
              </w:rPr>
              <w:t>хлаждает Корпус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9072" w:type="dxa"/>
            <w:gridSpan w:val="3"/>
          </w:tcPr>
          <w:p w:rsidR="003B6452" w:rsidRPr="00EA0C18" w:rsidRDefault="003B6452" w:rsidP="009A671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2 Эпоксидная заливка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2</w:t>
            </w:r>
            <w:r w:rsidRPr="00EA0C18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0C18">
              <w:rPr>
                <w:sz w:val="24"/>
                <w:szCs w:val="24"/>
              </w:rPr>
              <w:t>держивает Керамический изолятор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2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0C18">
              <w:rPr>
                <w:sz w:val="24"/>
                <w:szCs w:val="24"/>
              </w:rPr>
              <w:t>хлаждает Токоввод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В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2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0C18">
              <w:rPr>
                <w:sz w:val="24"/>
                <w:szCs w:val="24"/>
              </w:rPr>
              <w:t>держивает Корпус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2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0C18">
              <w:rPr>
                <w:sz w:val="24"/>
                <w:szCs w:val="24"/>
              </w:rPr>
              <w:t>хлаждает Корпус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В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2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…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3B6452" w:rsidTr="008C49F8">
        <w:tc>
          <w:tcPr>
            <w:tcW w:w="9072" w:type="dxa"/>
            <w:gridSpan w:val="3"/>
            <w:vAlign w:val="center"/>
          </w:tcPr>
          <w:p w:rsidR="003B6452" w:rsidRPr="00EA0C18" w:rsidRDefault="003B6452" w:rsidP="009A671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3 Размыкающая пружина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3</w:t>
            </w:r>
            <w:r w:rsidRPr="00EA0C18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A0C18">
              <w:rPr>
                <w:sz w:val="24"/>
                <w:szCs w:val="24"/>
              </w:rPr>
              <w:t>авит на Контакт-«звездочка»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3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0C18">
              <w:rPr>
                <w:sz w:val="24"/>
                <w:szCs w:val="24"/>
              </w:rPr>
              <w:t>еремещает Контакт-«звездочка»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3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B6452" w:rsidRPr="00EA0C18" w:rsidRDefault="008C49F8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3B6452" w:rsidTr="008C49F8">
        <w:tc>
          <w:tcPr>
            <w:tcW w:w="9072" w:type="dxa"/>
            <w:gridSpan w:val="3"/>
            <w:vAlign w:val="center"/>
          </w:tcPr>
          <w:p w:rsidR="003B6452" w:rsidRPr="00EA0C18" w:rsidRDefault="003B6452" w:rsidP="009A671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4 Контакт-«звездочка»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4</w:t>
            </w:r>
            <w:r w:rsidRPr="00EA0C18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0C18">
              <w:rPr>
                <w:sz w:val="24"/>
                <w:szCs w:val="24"/>
              </w:rPr>
              <w:t>держивает Размыкающую пружину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4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0C18">
              <w:rPr>
                <w:sz w:val="24"/>
                <w:szCs w:val="24"/>
              </w:rPr>
              <w:t>держивает Нижний диск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4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B6452" w:rsidRPr="00EA0C18" w:rsidRDefault="003B6452" w:rsidP="008C49F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A0C18">
              <w:rPr>
                <w:sz w:val="24"/>
                <w:szCs w:val="24"/>
              </w:rPr>
              <w:t xml:space="preserve">онтактирует с </w:t>
            </w:r>
            <w:r w:rsidR="008C49F8">
              <w:rPr>
                <w:sz w:val="24"/>
                <w:szCs w:val="24"/>
              </w:rPr>
              <w:t>К</w:t>
            </w:r>
            <w:r w:rsidRPr="00EA0C18">
              <w:rPr>
                <w:sz w:val="24"/>
                <w:szCs w:val="24"/>
              </w:rPr>
              <w:t>орпусом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  <w:tr w:rsidR="003B6452" w:rsidTr="008C49F8">
        <w:tc>
          <w:tcPr>
            <w:tcW w:w="1552" w:type="dxa"/>
          </w:tcPr>
          <w:p w:rsidR="003B6452" w:rsidRPr="00EA0C18" w:rsidRDefault="003B645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  <w:lang w:val="en-US"/>
              </w:rPr>
              <w:t>F</w:t>
            </w:r>
            <w:r w:rsidRPr="00EA0C18">
              <w:rPr>
                <w:sz w:val="24"/>
                <w:szCs w:val="24"/>
              </w:rPr>
              <w:t>4</w:t>
            </w:r>
            <w:r w:rsidRPr="00EA0C18">
              <w:rPr>
                <w:sz w:val="24"/>
                <w:szCs w:val="24"/>
                <w:lang w:val="en-US"/>
              </w:rPr>
              <w:t>.</w:t>
            </w:r>
            <w:r w:rsidRPr="00EA0C18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B6452" w:rsidRPr="00EA0C18" w:rsidRDefault="00BD7C32" w:rsidP="006A59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8" w:type="dxa"/>
          </w:tcPr>
          <w:p w:rsidR="003B6452" w:rsidRPr="00EA0C18" w:rsidRDefault="003B6452" w:rsidP="006A59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A0C18">
              <w:rPr>
                <w:sz w:val="24"/>
                <w:szCs w:val="24"/>
              </w:rPr>
              <w:t>П</w:t>
            </w:r>
          </w:p>
        </w:tc>
      </w:tr>
    </w:tbl>
    <w:p w:rsidR="009A671E" w:rsidRDefault="009A671E" w:rsidP="00CD7D9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D87" w:rsidRDefault="00BB0D87" w:rsidP="0019760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формулирования всех функций компонентов необходимо провести их ранжирование и определение степени их выполнения (функция выполняется недостаточно, адекватно, избыточно). После этого все недостатки (вредные и недостаточно выполняемые полезные функции, а также избыточно затратные) записываются в отдельный список для дальнейшего построения причинно-следственных цепочек нежелательных эффектов.</w:t>
      </w:r>
    </w:p>
    <w:p w:rsidR="009A671E" w:rsidRPr="00A85293" w:rsidRDefault="009A671E" w:rsidP="0019760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D91" w:rsidRDefault="00CD7D91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br w:type="page"/>
      </w:r>
    </w:p>
    <w:p w:rsidR="00BB0D87" w:rsidRPr="00A85293" w:rsidRDefault="004A6614" w:rsidP="009A671E">
      <w:pPr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7D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2.</w:t>
      </w:r>
      <w:r w:rsidR="00E57FD7" w:rsidRPr="00CD7D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3 </w:t>
      </w:r>
      <w:r w:rsidR="00BB0D87" w:rsidRPr="002452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Построение причинно-следственных цепочек нежелательных эффектов</w:t>
      </w:r>
    </w:p>
    <w:p w:rsidR="009A671E" w:rsidRDefault="009A671E" w:rsidP="0019760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D87" w:rsidRPr="00A85293" w:rsidRDefault="00BB0D87" w:rsidP="0019760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недостатков, выявленных в результате функционального анализа, связаны друг с другом причинно-следственным образом. В ходе построения всех причинно-следственных связей можно выявить ключевые недостатки, порождающие все остальные. Путем устранения ключевых недостатков можно существенным образом улучшить систему.</w:t>
      </w:r>
    </w:p>
    <w:p w:rsidR="00BB0D87" w:rsidRDefault="00BB0D87" w:rsidP="009A671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рисунке 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фрагмент причинно-следственной цепочки нежелательных эффектов для термопредохранителя. Основным потреби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тельским недостатком, заявленным при постановке задачи, является темпе</w:t>
      </w:r>
      <w:r w:rsidR="009A671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ратурная нестабильность разрыва электрической цепи. Следовательно, записываем данный недостаток и начинаем от него строить цепочку, выявляя все более глубокие нежелательные эффекты.</w:t>
      </w:r>
    </w:p>
    <w:p w:rsidR="009A671E" w:rsidRDefault="009A671E" w:rsidP="00E939DC">
      <w:pPr>
        <w:spacing w:after="24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9DC" w:rsidRDefault="004D1583" w:rsidP="009A671E">
      <w:pPr>
        <w:spacing w:after="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1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A34AEF" wp14:editId="187E9AE7">
            <wp:extent cx="2894330" cy="3390900"/>
            <wp:effectExtent l="1905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9DC" w:rsidRPr="002474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1270" cy="2973788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75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56" cy="298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53C" w:rsidRPr="00164495" w:rsidRDefault="00FD653C" w:rsidP="002474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9A671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7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Фрагмент причинно-следственной цепочки нежелательных эффектов на техническом уровне системы</w:t>
      </w:r>
    </w:p>
    <w:p w:rsidR="00BD7C32" w:rsidRDefault="00BD7C32" w:rsidP="009A671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D91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_25005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адача может быть решена при устранении любого из нежелательных эффектов данной цепочки. На практике 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пользуют, выбирая 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наиболее доступные для изменения. Однако наиболее эффектив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является устранение ключевого недостатка, лежащего в основании цепочки. Это даст наиболее эффективные решения, поскольку ключевой недостаток может приводить к более чем одному потребительскому недостатку. Из приведенного анализа следует, что одним из выявленных 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ключевых недостатков является нестабильность свойств полимера. Таким образом, через причинно-следственн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цепочки функций </w:t>
      </w:r>
      <w:r w:rsidR="004D1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 переход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«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системы, 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е. на свойства материала. Можно 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новиться на этом уровне и предъявить к материалу в качестве требования необходимость стабильности его свойств, но интересно понять, чем же обусловлен данный ключевой недостаток. Следовательно, целесообразно продолжать причинно-следственный анализ нежелательных эффектов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системы.</w:t>
      </w:r>
    </w:p>
    <w:p w:rsidR="00CD7D91" w:rsidRPr="00A85293" w:rsidRDefault="00CD7D91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F78" w:rsidRPr="00B04CBE" w:rsidRDefault="004A6614" w:rsidP="009A671E">
      <w:pPr>
        <w:ind w:firstLine="567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04CB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="008409A2" w:rsidRPr="00B04CB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4 </w:t>
      </w:r>
      <w:r w:rsidR="0088334B" w:rsidRPr="00B04CB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Выявление </w:t>
      </w:r>
      <w:r w:rsidR="00D45F78" w:rsidRPr="00B04CB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противоречи</w:t>
      </w:r>
      <w:bookmarkEnd w:id="0"/>
      <w:r w:rsidR="0088334B" w:rsidRPr="00B04CB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й</w:t>
      </w:r>
    </w:p>
    <w:p w:rsidR="009A671E" w:rsidRDefault="009A671E" w:rsidP="009A671E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</w:p>
    <w:p w:rsidR="00D45F78" w:rsidRPr="00A85293" w:rsidRDefault="00D45F78" w:rsidP="009A671E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Различные технические средства создавались и создаются для удов</w:t>
      </w:r>
      <w:r w:rsidR="009A671E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летворения тех или иных потребностей</w:t>
      </w:r>
      <w:r w:rsidRPr="00A85293">
        <w:rPr>
          <w:rFonts w:cs="Times New Roman"/>
          <w:spacing w:val="-15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человека.</w:t>
      </w:r>
    </w:p>
    <w:p w:rsidR="00D45F78" w:rsidRPr="00A85293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Потребности растут значительно быстрее возможностей их удов</w:t>
      </w:r>
      <w:r w:rsidR="009A671E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летворения, что и является своего рода источником технического</w:t>
      </w:r>
      <w:r w:rsidRPr="00A85293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прогресса.</w:t>
      </w:r>
    </w:p>
    <w:p w:rsidR="00D45F78" w:rsidRPr="00A85293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Проектирование новых объектов чаще всего подразумевает улуч</w:t>
      </w:r>
      <w:r w:rsidR="009A671E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шение тех или иных технических параметров</w:t>
      </w:r>
      <w:r w:rsidRPr="00A85293">
        <w:rPr>
          <w:rFonts w:cs="Times New Roman"/>
          <w:spacing w:val="-27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системы.</w:t>
      </w:r>
    </w:p>
    <w:p w:rsidR="00D45F78" w:rsidRPr="00FC5663" w:rsidRDefault="00D45F78" w:rsidP="00CD7D91">
      <w:pPr>
        <w:pStyle w:val="ad"/>
        <w:ind w:left="0" w:right="-1" w:firstLine="567"/>
        <w:jc w:val="both"/>
        <w:rPr>
          <w:rFonts w:cs="Times New Roman"/>
          <w:i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Сложные изобретательские задачи (неизвестных типов) требуют нетривиального подхода, т</w:t>
      </w:r>
      <w:r w:rsidR="003A17DC">
        <w:rPr>
          <w:rFonts w:cs="Times New Roman"/>
          <w:sz w:val="28"/>
          <w:szCs w:val="28"/>
          <w:lang w:val="ru-RU"/>
        </w:rPr>
        <w:t xml:space="preserve">. </w:t>
      </w:r>
      <w:r w:rsidRPr="00A85293">
        <w:rPr>
          <w:rFonts w:cs="Times New Roman"/>
          <w:sz w:val="28"/>
          <w:szCs w:val="28"/>
          <w:lang w:val="ru-RU"/>
        </w:rPr>
        <w:t>к</w:t>
      </w:r>
      <w:r w:rsidR="003A17DC">
        <w:rPr>
          <w:rFonts w:cs="Times New Roman"/>
          <w:sz w:val="28"/>
          <w:szCs w:val="28"/>
          <w:lang w:val="ru-RU"/>
        </w:rPr>
        <w:t>.</w:t>
      </w:r>
      <w:r w:rsidRPr="00A85293">
        <w:rPr>
          <w:rFonts w:cs="Times New Roman"/>
          <w:sz w:val="28"/>
          <w:szCs w:val="28"/>
          <w:lang w:val="ru-RU"/>
        </w:rPr>
        <w:t xml:space="preserve"> улучшение одних параметров системы приводит к недопустимому ухудшению других. Возникают</w:t>
      </w:r>
      <w:r w:rsidRPr="00A85293">
        <w:rPr>
          <w:rFonts w:cs="Times New Roman"/>
          <w:spacing w:val="-18"/>
          <w:sz w:val="28"/>
          <w:szCs w:val="28"/>
          <w:lang w:val="ru-RU"/>
        </w:rPr>
        <w:t xml:space="preserve"> </w:t>
      </w:r>
      <w:r w:rsidRPr="00FC5663">
        <w:rPr>
          <w:rFonts w:cs="Times New Roman"/>
          <w:i/>
          <w:sz w:val="28"/>
          <w:szCs w:val="28"/>
          <w:lang w:val="ru-RU"/>
        </w:rPr>
        <w:t>противоречия.</w:t>
      </w:r>
    </w:p>
    <w:p w:rsidR="00D45F78" w:rsidRPr="00A85293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FC5663">
        <w:rPr>
          <w:rFonts w:cs="Times New Roman"/>
          <w:bCs/>
          <w:i/>
          <w:sz w:val="28"/>
          <w:szCs w:val="28"/>
          <w:lang w:val="ru-RU"/>
        </w:rPr>
        <w:t>Противоречие</w:t>
      </w:r>
      <w:r w:rsidRPr="00A85293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– взаимодействие противоположных, взаимоисклю</w:t>
      </w:r>
      <w:r w:rsidR="009A671E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чающих сторон и тенденций предметов и явлений, которые</w:t>
      </w:r>
      <w:r w:rsidR="008C49F8">
        <w:rPr>
          <w:rFonts w:cs="Times New Roman"/>
          <w:sz w:val="28"/>
          <w:szCs w:val="28"/>
          <w:lang w:val="ru-RU"/>
        </w:rPr>
        <w:t>,</w:t>
      </w:r>
      <w:r w:rsidRPr="00A85293">
        <w:rPr>
          <w:rFonts w:cs="Times New Roman"/>
          <w:sz w:val="28"/>
          <w:szCs w:val="28"/>
          <w:lang w:val="ru-RU"/>
        </w:rPr>
        <w:t xml:space="preserve"> вместе с тем</w:t>
      </w:r>
      <w:r w:rsidR="008C49F8">
        <w:rPr>
          <w:rFonts w:cs="Times New Roman"/>
          <w:sz w:val="28"/>
          <w:szCs w:val="28"/>
          <w:lang w:val="ru-RU"/>
        </w:rPr>
        <w:t>,</w:t>
      </w:r>
      <w:r w:rsidRPr="00A85293">
        <w:rPr>
          <w:rFonts w:cs="Times New Roman"/>
          <w:sz w:val="28"/>
          <w:szCs w:val="28"/>
          <w:lang w:val="ru-RU"/>
        </w:rPr>
        <w:t xml:space="preserve"> находятся во внутреннем единстве и взаимопроникновении, выступая источником самодвижения и развития объективного мира и</w:t>
      </w:r>
      <w:r w:rsidRPr="00A85293">
        <w:rPr>
          <w:rFonts w:cs="Times New Roman"/>
          <w:spacing w:val="-19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познания</w:t>
      </w:r>
      <w:r w:rsidR="00FD653C">
        <w:rPr>
          <w:rFonts w:cs="Times New Roman"/>
          <w:sz w:val="28"/>
          <w:szCs w:val="28"/>
          <w:lang w:val="ru-RU"/>
        </w:rPr>
        <w:t>.</w:t>
      </w:r>
    </w:p>
    <w:p w:rsidR="00653632" w:rsidRPr="00653632" w:rsidRDefault="00653632" w:rsidP="00653632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В </w:t>
      </w:r>
      <w:r>
        <w:rPr>
          <w:rFonts w:cs="Times New Roman"/>
          <w:sz w:val="28"/>
          <w:szCs w:val="28"/>
          <w:lang w:val="ru-RU"/>
        </w:rPr>
        <w:t xml:space="preserve">повседневной </w:t>
      </w:r>
      <w:r w:rsidRPr="00A85293">
        <w:rPr>
          <w:rFonts w:cs="Times New Roman"/>
          <w:sz w:val="28"/>
          <w:szCs w:val="28"/>
          <w:lang w:val="ru-RU"/>
        </w:rPr>
        <w:t>жизни с противоречиями сталкива</w:t>
      </w:r>
      <w:r>
        <w:rPr>
          <w:rFonts w:cs="Times New Roman"/>
          <w:sz w:val="28"/>
          <w:szCs w:val="28"/>
          <w:lang w:val="ru-RU"/>
        </w:rPr>
        <w:t>ют</w:t>
      </w:r>
      <w:r w:rsidRPr="00A85293">
        <w:rPr>
          <w:rFonts w:cs="Times New Roman"/>
          <w:sz w:val="28"/>
          <w:szCs w:val="28"/>
          <w:lang w:val="ru-RU"/>
        </w:rPr>
        <w:t>ся</w:t>
      </w:r>
      <w:r>
        <w:rPr>
          <w:rFonts w:cs="Times New Roman"/>
          <w:sz w:val="28"/>
          <w:szCs w:val="28"/>
          <w:lang w:val="ru-RU"/>
        </w:rPr>
        <w:t xml:space="preserve"> довольно час</w:t>
      </w:r>
      <w:r w:rsidRPr="00653632">
        <w:rPr>
          <w:rFonts w:cs="Times New Roman"/>
          <w:sz w:val="28"/>
          <w:szCs w:val="28"/>
          <w:lang w:val="ru-RU"/>
        </w:rPr>
        <w:t>то. Обычно они возникают при попытке что-то изменить в</w:t>
      </w:r>
      <w:r w:rsidRPr="00653632">
        <w:rPr>
          <w:rFonts w:cs="Times New Roman"/>
          <w:spacing w:val="-17"/>
          <w:sz w:val="28"/>
          <w:szCs w:val="28"/>
          <w:lang w:val="ru-RU"/>
        </w:rPr>
        <w:t xml:space="preserve"> </w:t>
      </w:r>
      <w:r w:rsidRPr="00653632">
        <w:rPr>
          <w:rFonts w:cs="Times New Roman"/>
          <w:sz w:val="28"/>
          <w:szCs w:val="28"/>
          <w:lang w:val="ru-RU"/>
        </w:rPr>
        <w:t>системе.</w:t>
      </w:r>
    </w:p>
    <w:p w:rsidR="00653632" w:rsidRPr="00653632" w:rsidRDefault="00653632" w:rsidP="0065363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32">
        <w:rPr>
          <w:rFonts w:ascii="Times New Roman" w:hAnsi="Times New Roman" w:cs="Times New Roman"/>
          <w:sz w:val="28"/>
          <w:szCs w:val="28"/>
        </w:rPr>
        <w:t>Улучшая</w:t>
      </w:r>
      <w:r w:rsidRPr="00653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3632">
        <w:rPr>
          <w:rFonts w:ascii="Times New Roman" w:hAnsi="Times New Roman" w:cs="Times New Roman"/>
          <w:sz w:val="28"/>
          <w:szCs w:val="28"/>
        </w:rPr>
        <w:t>систему, одну ее часть (подсистему), свойство или пара</w:t>
      </w:r>
      <w:r w:rsidRPr="00653632">
        <w:rPr>
          <w:rFonts w:ascii="Times New Roman" w:hAnsi="Times New Roman" w:cs="Times New Roman"/>
          <w:sz w:val="28"/>
          <w:szCs w:val="28"/>
        </w:rPr>
        <w:softHyphen/>
        <w:t>метр, невольно ухудшаются</w:t>
      </w:r>
      <w:r w:rsidRPr="00653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3632">
        <w:rPr>
          <w:rFonts w:ascii="Times New Roman" w:hAnsi="Times New Roman" w:cs="Times New Roman"/>
          <w:sz w:val="28"/>
          <w:szCs w:val="28"/>
        </w:rPr>
        <w:t>другие. Так возникают противоречия.</w:t>
      </w:r>
    </w:p>
    <w:p w:rsidR="00653632" w:rsidRPr="00653632" w:rsidRDefault="00653632" w:rsidP="00653632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653632">
        <w:rPr>
          <w:rFonts w:cs="Times New Roman"/>
          <w:sz w:val="28"/>
          <w:szCs w:val="28"/>
          <w:lang w:val="ru-RU"/>
        </w:rPr>
        <w:t>Обычно эти противоречия пытаются сгладить. Несколько улучшить один параметр и ухудшить другой, находя компромиссные решения, но при этом не устраняя первопричины возникновения противоречия. Это временное решение, через некоторое время вновь придется возвращаться к этой</w:t>
      </w:r>
      <w:r w:rsidRPr="00653632">
        <w:rPr>
          <w:rFonts w:cs="Times New Roman"/>
          <w:spacing w:val="-4"/>
          <w:sz w:val="28"/>
          <w:szCs w:val="28"/>
          <w:lang w:val="ru-RU"/>
        </w:rPr>
        <w:t xml:space="preserve"> </w:t>
      </w:r>
      <w:r w:rsidRPr="00653632">
        <w:rPr>
          <w:rFonts w:cs="Times New Roman"/>
          <w:sz w:val="28"/>
          <w:szCs w:val="28"/>
          <w:lang w:val="ru-RU"/>
        </w:rPr>
        <w:t>задаче.</w:t>
      </w:r>
    </w:p>
    <w:p w:rsidR="00653632" w:rsidRPr="00653632" w:rsidRDefault="00653632" w:rsidP="00653632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653632">
        <w:rPr>
          <w:rFonts w:cs="Times New Roman"/>
          <w:sz w:val="28"/>
          <w:szCs w:val="28"/>
          <w:lang w:val="ru-RU"/>
        </w:rPr>
        <w:t>Более правильно – разрешить имеющееся противоречие. Для этого необходимо выявлять противоречия и причины из возникновения, а затем разрешить</w:t>
      </w:r>
      <w:r w:rsidRPr="00653632">
        <w:rPr>
          <w:rFonts w:cs="Times New Roman"/>
          <w:spacing w:val="-12"/>
          <w:sz w:val="28"/>
          <w:szCs w:val="28"/>
          <w:lang w:val="ru-RU"/>
        </w:rPr>
        <w:t xml:space="preserve"> </w:t>
      </w:r>
      <w:r w:rsidRPr="00653632">
        <w:rPr>
          <w:rFonts w:cs="Times New Roman"/>
          <w:sz w:val="28"/>
          <w:szCs w:val="28"/>
          <w:lang w:val="ru-RU"/>
        </w:rPr>
        <w:t>их.</w:t>
      </w:r>
    </w:p>
    <w:p w:rsidR="00653632" w:rsidRPr="00653632" w:rsidRDefault="00653632" w:rsidP="0065363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632">
        <w:rPr>
          <w:rFonts w:ascii="Times New Roman" w:hAnsi="Times New Roman" w:cs="Times New Roman"/>
          <w:sz w:val="28"/>
          <w:szCs w:val="28"/>
        </w:rPr>
        <w:t xml:space="preserve">Решение таких задач представляет собой последовательность по выявлению и разрешению противоречий, причин, породивших данные противоречия, и устранению их использованием информационного фонда. Так определяются причинно-следственные связи, суть которых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363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632">
        <w:rPr>
          <w:rFonts w:ascii="Times New Roman" w:hAnsi="Times New Roman" w:cs="Times New Roman"/>
          <w:sz w:val="28"/>
          <w:szCs w:val="28"/>
        </w:rPr>
        <w:t>углубление и обострение</w:t>
      </w:r>
      <w:r w:rsidRPr="0065363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653632">
        <w:rPr>
          <w:rFonts w:ascii="Times New Roman" w:hAnsi="Times New Roman" w:cs="Times New Roman"/>
          <w:sz w:val="28"/>
          <w:szCs w:val="28"/>
        </w:rPr>
        <w:t>противоречий.</w:t>
      </w:r>
    </w:p>
    <w:p w:rsidR="00D45F78" w:rsidRPr="00A85293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Для этого в </w:t>
      </w:r>
      <w:r w:rsidR="00273467">
        <w:rPr>
          <w:rFonts w:cs="Times New Roman"/>
          <w:sz w:val="28"/>
          <w:szCs w:val="28"/>
          <w:lang w:val="ru-RU"/>
        </w:rPr>
        <w:t>теории решения изобретательских задач</w:t>
      </w:r>
      <w:r w:rsidR="00CC1C6D">
        <w:rPr>
          <w:rFonts w:cs="Times New Roman"/>
          <w:sz w:val="28"/>
          <w:szCs w:val="28"/>
          <w:lang w:val="ru-RU"/>
        </w:rPr>
        <w:t xml:space="preserve"> рассматриваются</w:t>
      </w:r>
      <w:r w:rsidR="009A671E">
        <w:rPr>
          <w:rFonts w:cs="Times New Roman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lastRenderedPageBreak/>
        <w:t>три вида</w:t>
      </w:r>
      <w:r w:rsidRPr="00A85293">
        <w:rPr>
          <w:rFonts w:cs="Times New Roman"/>
          <w:spacing w:val="-15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противоречий:</w:t>
      </w:r>
    </w:p>
    <w:p w:rsidR="00D45F78" w:rsidRPr="00D27078" w:rsidRDefault="0082348C" w:rsidP="00CD7D91">
      <w:pPr>
        <w:widowControl w:val="0"/>
        <w:tabs>
          <w:tab w:val="left" w:pos="1855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7078">
        <w:rPr>
          <w:rFonts w:ascii="Times New Roman" w:hAnsi="Times New Roman" w:cs="Times New Roman"/>
          <w:sz w:val="28"/>
          <w:szCs w:val="28"/>
        </w:rPr>
        <w:t>1) п</w:t>
      </w:r>
      <w:r w:rsidR="00D45F78" w:rsidRPr="00D27078">
        <w:rPr>
          <w:rFonts w:ascii="Times New Roman" w:hAnsi="Times New Roman" w:cs="Times New Roman"/>
          <w:sz w:val="28"/>
          <w:szCs w:val="28"/>
        </w:rPr>
        <w:t xml:space="preserve">оверхностное </w:t>
      </w:r>
      <w:r w:rsidR="006A5979">
        <w:rPr>
          <w:rFonts w:ascii="Times New Roman" w:hAnsi="Times New Roman" w:cs="Times New Roman"/>
          <w:sz w:val="28"/>
          <w:szCs w:val="28"/>
        </w:rPr>
        <w:t xml:space="preserve">(административное) </w:t>
      </w:r>
      <w:r w:rsidR="00D45F78" w:rsidRPr="00D27078">
        <w:rPr>
          <w:rFonts w:ascii="Times New Roman" w:hAnsi="Times New Roman" w:cs="Times New Roman"/>
          <w:sz w:val="28"/>
          <w:szCs w:val="28"/>
        </w:rPr>
        <w:t>противоречие (ПП)</w:t>
      </w:r>
      <w:r w:rsidR="00273467" w:rsidRPr="00D27078">
        <w:rPr>
          <w:rFonts w:ascii="Times New Roman" w:hAnsi="Times New Roman" w:cs="Times New Roman"/>
          <w:sz w:val="28"/>
          <w:szCs w:val="28"/>
        </w:rPr>
        <w:t>;</w:t>
      </w:r>
    </w:p>
    <w:p w:rsidR="00D45F78" w:rsidRPr="00D27078" w:rsidRDefault="0082348C" w:rsidP="00CD7D91">
      <w:pPr>
        <w:widowControl w:val="0"/>
        <w:tabs>
          <w:tab w:val="left" w:pos="1855"/>
        </w:tabs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078">
        <w:rPr>
          <w:rFonts w:ascii="Times New Roman" w:hAnsi="Times New Roman" w:cs="Times New Roman"/>
          <w:sz w:val="28"/>
          <w:szCs w:val="28"/>
        </w:rPr>
        <w:t>2) у</w:t>
      </w:r>
      <w:r w:rsidR="00D45F78" w:rsidRPr="00D27078">
        <w:rPr>
          <w:rFonts w:ascii="Times New Roman" w:hAnsi="Times New Roman" w:cs="Times New Roman"/>
          <w:sz w:val="28"/>
          <w:szCs w:val="28"/>
        </w:rPr>
        <w:t xml:space="preserve">глубленное </w:t>
      </w:r>
      <w:r w:rsidR="006A5979">
        <w:rPr>
          <w:rFonts w:ascii="Times New Roman" w:hAnsi="Times New Roman" w:cs="Times New Roman"/>
          <w:sz w:val="28"/>
          <w:szCs w:val="28"/>
        </w:rPr>
        <w:t xml:space="preserve">(техническое) </w:t>
      </w:r>
      <w:r w:rsidR="00D45F78" w:rsidRPr="00D27078">
        <w:rPr>
          <w:rFonts w:ascii="Times New Roman" w:hAnsi="Times New Roman" w:cs="Times New Roman"/>
          <w:sz w:val="28"/>
          <w:szCs w:val="28"/>
        </w:rPr>
        <w:t>противоречие</w:t>
      </w:r>
      <w:r w:rsidR="00D45F78" w:rsidRPr="00D27078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="00D45F78" w:rsidRPr="00D27078">
        <w:rPr>
          <w:rFonts w:ascii="Times New Roman" w:hAnsi="Times New Roman" w:cs="Times New Roman"/>
          <w:sz w:val="28"/>
          <w:szCs w:val="28"/>
        </w:rPr>
        <w:t>(УП)</w:t>
      </w:r>
      <w:r w:rsidR="00273467" w:rsidRPr="00D27078">
        <w:rPr>
          <w:rFonts w:ascii="Times New Roman" w:hAnsi="Times New Roman" w:cs="Times New Roman"/>
          <w:sz w:val="28"/>
          <w:szCs w:val="28"/>
        </w:rPr>
        <w:t>;</w:t>
      </w:r>
    </w:p>
    <w:p w:rsidR="00D45F78" w:rsidRPr="00D27078" w:rsidRDefault="0082348C" w:rsidP="00CD7D91">
      <w:pPr>
        <w:widowControl w:val="0"/>
        <w:tabs>
          <w:tab w:val="left" w:pos="1855"/>
        </w:tabs>
        <w:spacing w:before="1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078">
        <w:rPr>
          <w:rFonts w:ascii="Times New Roman" w:hAnsi="Times New Roman" w:cs="Times New Roman"/>
          <w:sz w:val="28"/>
          <w:szCs w:val="28"/>
        </w:rPr>
        <w:t>3) о</w:t>
      </w:r>
      <w:r w:rsidR="00D45F78" w:rsidRPr="00D27078">
        <w:rPr>
          <w:rFonts w:ascii="Times New Roman" w:hAnsi="Times New Roman" w:cs="Times New Roman"/>
          <w:sz w:val="28"/>
          <w:szCs w:val="28"/>
        </w:rPr>
        <w:t xml:space="preserve">бостренное </w:t>
      </w:r>
      <w:r w:rsidR="006A5979">
        <w:rPr>
          <w:rFonts w:ascii="Times New Roman" w:hAnsi="Times New Roman" w:cs="Times New Roman"/>
          <w:sz w:val="28"/>
          <w:szCs w:val="28"/>
        </w:rPr>
        <w:t xml:space="preserve">(физическое) </w:t>
      </w:r>
      <w:r w:rsidR="00D45F78" w:rsidRPr="00D27078">
        <w:rPr>
          <w:rFonts w:ascii="Times New Roman" w:hAnsi="Times New Roman" w:cs="Times New Roman"/>
          <w:sz w:val="28"/>
          <w:szCs w:val="28"/>
        </w:rPr>
        <w:t>противоречие</w:t>
      </w:r>
      <w:r w:rsidR="00D45F78" w:rsidRPr="00D27078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D45F78" w:rsidRPr="00D27078">
        <w:rPr>
          <w:rFonts w:ascii="Times New Roman" w:hAnsi="Times New Roman" w:cs="Times New Roman"/>
          <w:sz w:val="28"/>
          <w:szCs w:val="28"/>
        </w:rPr>
        <w:t>(ОП).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078">
        <w:rPr>
          <w:rFonts w:ascii="Times New Roman" w:hAnsi="Times New Roman" w:cs="Times New Roman"/>
          <w:sz w:val="28"/>
          <w:szCs w:val="28"/>
        </w:rPr>
        <w:t>П</w:t>
      </w:r>
      <w:r w:rsidR="00D27078" w:rsidRPr="00D27078">
        <w:rPr>
          <w:rFonts w:ascii="Times New Roman" w:hAnsi="Times New Roman" w:cs="Times New Roman"/>
          <w:sz w:val="28"/>
          <w:szCs w:val="28"/>
        </w:rPr>
        <w:t>оверхностное противоречие</w:t>
      </w:r>
      <w:r w:rsidR="009A671E">
        <w:rPr>
          <w:rFonts w:ascii="Times New Roman" w:hAnsi="Times New Roman" w:cs="Times New Roman"/>
          <w:sz w:val="28"/>
          <w:szCs w:val="28"/>
        </w:rPr>
        <w:t xml:space="preserve"> </w:t>
      </w:r>
      <w:r w:rsidRPr="00D27078">
        <w:rPr>
          <w:rFonts w:ascii="Times New Roman" w:hAnsi="Times New Roman" w:cs="Times New Roman"/>
          <w:sz w:val="28"/>
          <w:szCs w:val="28"/>
        </w:rPr>
        <w:t>(ПП)</w:t>
      </w:r>
      <w:r w:rsidR="00273467" w:rsidRPr="00D27078">
        <w:rPr>
          <w:rFonts w:ascii="Times New Roman" w:hAnsi="Times New Roman" w:cs="Times New Roman"/>
          <w:sz w:val="28"/>
          <w:szCs w:val="28"/>
        </w:rPr>
        <w:t xml:space="preserve"> </w:t>
      </w:r>
      <w:r w:rsidR="009A671E">
        <w:rPr>
          <w:rFonts w:ascii="Times New Roman" w:hAnsi="Times New Roman" w:cs="Times New Roman"/>
          <w:sz w:val="28"/>
          <w:szCs w:val="28"/>
        </w:rPr>
        <w:t>–</w:t>
      </w:r>
      <w:r w:rsidR="00273467" w:rsidRPr="00D27078">
        <w:rPr>
          <w:rFonts w:ascii="Times New Roman" w:hAnsi="Times New Roman" w:cs="Times New Roman"/>
          <w:sz w:val="28"/>
          <w:szCs w:val="28"/>
        </w:rPr>
        <w:t xml:space="preserve"> </w:t>
      </w:r>
      <w:r w:rsidRPr="00D27078">
        <w:rPr>
          <w:rFonts w:ascii="Times New Roman" w:hAnsi="Times New Roman" w:cs="Times New Roman"/>
          <w:sz w:val="28"/>
          <w:szCs w:val="28"/>
        </w:rPr>
        <w:t>противоречие</w:t>
      </w:r>
      <w:r w:rsidRPr="00A85293">
        <w:rPr>
          <w:rFonts w:ascii="Times New Roman" w:hAnsi="Times New Roman" w:cs="Times New Roman"/>
          <w:sz w:val="28"/>
          <w:szCs w:val="28"/>
        </w:rPr>
        <w:t xml:space="preserve"> между потреб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 xml:space="preserve">ностью и возможностью ее удовлетворения. Его достаточно легко выявить. Оно часто задается администрацией или заказчиком и формулируется в виде: </w:t>
      </w:r>
      <w:r w:rsidR="0028404D">
        <w:rPr>
          <w:rFonts w:ascii="Times New Roman" w:hAnsi="Times New Roman" w:cs="Times New Roman"/>
          <w:i/>
          <w:sz w:val="28"/>
          <w:szCs w:val="28"/>
        </w:rPr>
        <w:t>«</w:t>
      </w:r>
      <w:r w:rsidRPr="00A85293">
        <w:rPr>
          <w:rFonts w:ascii="Times New Roman" w:hAnsi="Times New Roman" w:cs="Times New Roman"/>
          <w:i/>
          <w:sz w:val="28"/>
          <w:szCs w:val="28"/>
        </w:rPr>
        <w:t>Надо выполнить то-то, а как неизвестно</w:t>
      </w:r>
      <w:r w:rsidR="0028404D">
        <w:rPr>
          <w:rFonts w:ascii="Times New Roman" w:hAnsi="Times New Roman" w:cs="Times New Roman"/>
          <w:i/>
          <w:sz w:val="28"/>
          <w:szCs w:val="28"/>
        </w:rPr>
        <w:t>»</w:t>
      </w:r>
      <w:r w:rsidRPr="00A8529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8404D">
        <w:rPr>
          <w:rFonts w:ascii="Times New Roman" w:hAnsi="Times New Roman" w:cs="Times New Roman"/>
          <w:i/>
          <w:sz w:val="28"/>
          <w:szCs w:val="28"/>
        </w:rPr>
        <w:t>«</w:t>
      </w:r>
      <w:r w:rsidRPr="00A85293">
        <w:rPr>
          <w:rFonts w:ascii="Times New Roman" w:hAnsi="Times New Roman" w:cs="Times New Roman"/>
          <w:i/>
          <w:sz w:val="28"/>
          <w:szCs w:val="28"/>
        </w:rPr>
        <w:t>Какой-то параметр системы плохой, нужно его улучшить</w:t>
      </w:r>
      <w:r w:rsidR="0028404D">
        <w:rPr>
          <w:rFonts w:ascii="Times New Roman" w:hAnsi="Times New Roman" w:cs="Times New Roman"/>
          <w:i/>
          <w:sz w:val="28"/>
          <w:szCs w:val="28"/>
        </w:rPr>
        <w:t>»</w:t>
      </w:r>
      <w:r w:rsidRPr="00A8529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8404D">
        <w:rPr>
          <w:rFonts w:ascii="Times New Roman" w:hAnsi="Times New Roman" w:cs="Times New Roman"/>
          <w:i/>
          <w:sz w:val="28"/>
          <w:szCs w:val="28"/>
        </w:rPr>
        <w:t>«</w:t>
      </w:r>
      <w:r w:rsidRPr="00A85293">
        <w:rPr>
          <w:rFonts w:ascii="Times New Roman" w:hAnsi="Times New Roman" w:cs="Times New Roman"/>
          <w:i/>
          <w:sz w:val="28"/>
          <w:szCs w:val="28"/>
        </w:rPr>
        <w:t>Нужно устранить такой-то недостаток,</w:t>
      </w:r>
      <w:r w:rsidR="009C7A8F">
        <w:rPr>
          <w:rFonts w:ascii="Times New Roman" w:hAnsi="Times New Roman" w:cs="Times New Roman"/>
          <w:i/>
          <w:sz w:val="28"/>
          <w:szCs w:val="28"/>
        </w:rPr>
        <w:t xml:space="preserve"> но</w:t>
      </w:r>
      <w:r w:rsidRPr="00A85293">
        <w:rPr>
          <w:rFonts w:ascii="Times New Roman" w:hAnsi="Times New Roman" w:cs="Times New Roman"/>
          <w:i/>
          <w:sz w:val="28"/>
          <w:szCs w:val="28"/>
        </w:rPr>
        <w:t xml:space="preserve"> не известно</w:t>
      </w:r>
      <w:r w:rsidRPr="00A85293">
        <w:rPr>
          <w:rFonts w:ascii="Times New Roman" w:hAnsi="Times New Roman" w:cs="Times New Roman"/>
          <w:i/>
          <w:spacing w:val="26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i/>
          <w:sz w:val="28"/>
          <w:szCs w:val="28"/>
        </w:rPr>
        <w:t>как</w:t>
      </w:r>
      <w:r w:rsidR="0028404D">
        <w:rPr>
          <w:rFonts w:ascii="Times New Roman" w:hAnsi="Times New Roman" w:cs="Times New Roman"/>
          <w:i/>
          <w:sz w:val="28"/>
          <w:szCs w:val="28"/>
        </w:rPr>
        <w:t>»</w:t>
      </w:r>
      <w:r w:rsidRPr="00A85293">
        <w:rPr>
          <w:rFonts w:ascii="Times New Roman" w:hAnsi="Times New Roman" w:cs="Times New Roman"/>
          <w:i/>
          <w:sz w:val="28"/>
          <w:szCs w:val="28"/>
        </w:rPr>
        <w:t>,</w:t>
      </w:r>
      <w:r w:rsidR="00273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404D">
        <w:rPr>
          <w:rFonts w:ascii="Times New Roman" w:hAnsi="Times New Roman" w:cs="Times New Roman"/>
          <w:i/>
          <w:sz w:val="28"/>
          <w:szCs w:val="28"/>
        </w:rPr>
        <w:t>«</w:t>
      </w:r>
      <w:r w:rsidRPr="00A85293">
        <w:rPr>
          <w:rFonts w:ascii="Times New Roman" w:hAnsi="Times New Roman" w:cs="Times New Roman"/>
          <w:i/>
          <w:sz w:val="28"/>
          <w:szCs w:val="28"/>
        </w:rPr>
        <w:t>Имеется брак в производстве изделий, а причина его не известна</w:t>
      </w:r>
      <w:r w:rsidR="0028404D">
        <w:rPr>
          <w:rFonts w:ascii="Times New Roman" w:hAnsi="Times New Roman" w:cs="Times New Roman"/>
          <w:i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>.</w:t>
      </w:r>
    </w:p>
    <w:p w:rsidR="00D45F78" w:rsidRPr="0028404D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04D">
        <w:rPr>
          <w:rFonts w:ascii="Times New Roman" w:hAnsi="Times New Roman" w:cs="Times New Roman"/>
          <w:sz w:val="28"/>
          <w:szCs w:val="28"/>
        </w:rPr>
        <w:t>ПП выражается в виде нежелательного эффекта (НЭ)</w:t>
      </w:r>
      <w:r w:rsidR="008C49F8">
        <w:rPr>
          <w:rFonts w:ascii="Times New Roman" w:hAnsi="Times New Roman" w:cs="Times New Roman"/>
          <w:sz w:val="28"/>
          <w:szCs w:val="28"/>
        </w:rPr>
        <w:t xml:space="preserve"> – </w:t>
      </w:r>
      <w:r w:rsidRPr="0028404D">
        <w:rPr>
          <w:rFonts w:ascii="Times New Roman" w:hAnsi="Times New Roman" w:cs="Times New Roman"/>
          <w:sz w:val="28"/>
          <w:szCs w:val="28"/>
        </w:rPr>
        <w:t>что-то плохо или необходимо создать что-то новое неизвестно каким</w:t>
      </w:r>
      <w:r w:rsidRPr="0028404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8404D">
        <w:rPr>
          <w:rFonts w:ascii="Times New Roman" w:hAnsi="Times New Roman" w:cs="Times New Roman"/>
          <w:sz w:val="28"/>
          <w:szCs w:val="28"/>
        </w:rPr>
        <w:t>образом.</w:t>
      </w:r>
    </w:p>
    <w:p w:rsidR="00D45F78" w:rsidRPr="0028404D" w:rsidRDefault="004A40A7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28404D">
        <w:rPr>
          <w:rFonts w:cs="Times New Roman"/>
          <w:sz w:val="28"/>
          <w:szCs w:val="28"/>
          <w:lang w:val="ru-RU"/>
        </w:rPr>
        <w:t>В качестве примера можно показать</w:t>
      </w:r>
      <w:r w:rsidR="00D45F78" w:rsidRPr="0028404D">
        <w:rPr>
          <w:rFonts w:cs="Times New Roman"/>
          <w:sz w:val="28"/>
          <w:szCs w:val="28"/>
          <w:lang w:val="ru-RU"/>
        </w:rPr>
        <w:t>, как формулируются отдельные виды противоречий.</w:t>
      </w:r>
      <w:r w:rsidRPr="0028404D">
        <w:rPr>
          <w:rFonts w:cs="Times New Roman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Скорость</w:t>
      </w:r>
      <w:r w:rsidR="00D45F78" w:rsidRPr="0028404D">
        <w:rPr>
          <w:rFonts w:cs="Times New Roman"/>
          <w:spacing w:val="-12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судна</w:t>
      </w:r>
      <w:r w:rsidRPr="0028404D">
        <w:rPr>
          <w:rFonts w:cs="Times New Roman"/>
          <w:sz w:val="28"/>
          <w:szCs w:val="28"/>
          <w:lang w:val="ru-RU"/>
        </w:rPr>
        <w:t xml:space="preserve">: </w:t>
      </w:r>
      <w:r w:rsidR="00FC7BF4">
        <w:rPr>
          <w:rFonts w:cs="Times New Roman"/>
          <w:sz w:val="28"/>
          <w:szCs w:val="28"/>
          <w:lang w:val="ru-RU"/>
        </w:rPr>
        <w:t>н</w:t>
      </w:r>
      <w:r w:rsidR="00D45F78" w:rsidRPr="0028404D">
        <w:rPr>
          <w:rFonts w:cs="Times New Roman"/>
          <w:sz w:val="28"/>
          <w:szCs w:val="28"/>
          <w:lang w:val="ru-RU"/>
        </w:rPr>
        <w:t>еобходимо увеличить скорость судна, а как -</w:t>
      </w:r>
      <w:r w:rsidR="00D45F78" w:rsidRPr="0028404D">
        <w:rPr>
          <w:rFonts w:cs="Times New Roman"/>
          <w:spacing w:val="-19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неизвестно.</w:t>
      </w:r>
      <w:r w:rsidRPr="0028404D">
        <w:rPr>
          <w:rFonts w:cs="Times New Roman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Мощный</w:t>
      </w:r>
      <w:r w:rsidR="00D45F78" w:rsidRPr="0028404D">
        <w:rPr>
          <w:rFonts w:cs="Times New Roman"/>
          <w:spacing w:val="-8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двигатель</w:t>
      </w:r>
      <w:r w:rsidRPr="0028404D">
        <w:rPr>
          <w:rFonts w:cs="Times New Roman"/>
          <w:sz w:val="28"/>
          <w:szCs w:val="28"/>
          <w:lang w:val="ru-RU"/>
        </w:rPr>
        <w:t xml:space="preserve">: </w:t>
      </w:r>
      <w:r w:rsidR="00FC7BF4">
        <w:rPr>
          <w:rFonts w:cs="Times New Roman"/>
          <w:sz w:val="28"/>
          <w:szCs w:val="28"/>
          <w:lang w:val="ru-RU"/>
        </w:rPr>
        <w:t>х</w:t>
      </w:r>
      <w:r w:rsidR="00D45F78" w:rsidRPr="0028404D">
        <w:rPr>
          <w:rFonts w:cs="Times New Roman"/>
          <w:sz w:val="28"/>
          <w:szCs w:val="28"/>
          <w:lang w:val="ru-RU"/>
        </w:rPr>
        <w:t>очется, чтобы автомобиль имел более мощный</w:t>
      </w:r>
      <w:r w:rsidR="00D45F78" w:rsidRPr="0028404D">
        <w:rPr>
          <w:rFonts w:cs="Times New Roman"/>
          <w:spacing w:val="-19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двигатель.</w:t>
      </w:r>
      <w:r w:rsidRPr="0028404D">
        <w:rPr>
          <w:rFonts w:cs="Times New Roman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Кастрюля</w:t>
      </w:r>
      <w:r w:rsidRPr="0028404D">
        <w:rPr>
          <w:rFonts w:cs="Times New Roman"/>
          <w:sz w:val="28"/>
          <w:szCs w:val="28"/>
          <w:lang w:val="ru-RU"/>
        </w:rPr>
        <w:t xml:space="preserve">: </w:t>
      </w:r>
      <w:r w:rsidR="00FC7BF4">
        <w:rPr>
          <w:rFonts w:cs="Times New Roman"/>
          <w:sz w:val="28"/>
          <w:szCs w:val="28"/>
          <w:lang w:val="ru-RU"/>
        </w:rPr>
        <w:t>м</w:t>
      </w:r>
      <w:r w:rsidR="00D45F78" w:rsidRPr="0028404D">
        <w:rPr>
          <w:rFonts w:cs="Times New Roman"/>
          <w:sz w:val="28"/>
          <w:szCs w:val="28"/>
          <w:lang w:val="ru-RU"/>
        </w:rPr>
        <w:t>ожно обжечься, когда берешь горячую кастрюлю с плиты. Как устранить этот</w:t>
      </w:r>
      <w:r w:rsidR="00D45F78" w:rsidRPr="0028404D">
        <w:rPr>
          <w:rFonts w:cs="Times New Roman"/>
          <w:spacing w:val="-9"/>
          <w:sz w:val="28"/>
          <w:szCs w:val="28"/>
          <w:lang w:val="ru-RU"/>
        </w:rPr>
        <w:t xml:space="preserve"> </w:t>
      </w:r>
      <w:r w:rsidR="00D45F78" w:rsidRPr="0028404D">
        <w:rPr>
          <w:rFonts w:cs="Times New Roman"/>
          <w:sz w:val="28"/>
          <w:szCs w:val="28"/>
          <w:lang w:val="ru-RU"/>
        </w:rPr>
        <w:t>недостаток?</w:t>
      </w:r>
    </w:p>
    <w:p w:rsidR="00D45F78" w:rsidRPr="005F4364" w:rsidRDefault="00D45F78" w:rsidP="00CD7D91">
      <w:pPr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3467">
        <w:rPr>
          <w:rFonts w:ascii="Times New Roman" w:hAnsi="Times New Roman" w:cs="Times New Roman"/>
          <w:sz w:val="28"/>
          <w:szCs w:val="28"/>
        </w:rPr>
        <w:t>У</w:t>
      </w:r>
      <w:r w:rsidR="009B4D2C">
        <w:rPr>
          <w:rFonts w:ascii="Times New Roman" w:hAnsi="Times New Roman" w:cs="Times New Roman"/>
          <w:sz w:val="28"/>
          <w:szCs w:val="28"/>
        </w:rPr>
        <w:t>глубленное противоречие</w:t>
      </w:r>
      <w:r w:rsidR="00273467">
        <w:rPr>
          <w:rFonts w:ascii="Times New Roman" w:hAnsi="Times New Roman" w:cs="Times New Roman"/>
          <w:sz w:val="28"/>
          <w:szCs w:val="28"/>
        </w:rPr>
        <w:t xml:space="preserve"> </w:t>
      </w:r>
      <w:r w:rsidRPr="00273467">
        <w:rPr>
          <w:rFonts w:ascii="Times New Roman" w:hAnsi="Times New Roman" w:cs="Times New Roman"/>
          <w:sz w:val="28"/>
          <w:szCs w:val="28"/>
        </w:rPr>
        <w:t>(УП)</w:t>
      </w:r>
      <w:r w:rsidR="00273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9F8">
        <w:rPr>
          <w:rFonts w:ascii="Times New Roman" w:hAnsi="Times New Roman" w:cs="Times New Roman"/>
          <w:sz w:val="28"/>
          <w:szCs w:val="28"/>
        </w:rPr>
        <w:t xml:space="preserve">– </w:t>
      </w:r>
      <w:r w:rsidRPr="00FC7BF4">
        <w:rPr>
          <w:rFonts w:ascii="Times New Roman" w:hAnsi="Times New Roman" w:cs="Times New Roman"/>
          <w:sz w:val="28"/>
          <w:szCs w:val="28"/>
        </w:rPr>
        <w:t>это</w:t>
      </w:r>
      <w:r w:rsidR="00273467" w:rsidRPr="00FC7BF4">
        <w:rPr>
          <w:rFonts w:ascii="Times New Roman" w:hAnsi="Times New Roman" w:cs="Times New Roman"/>
          <w:sz w:val="28"/>
          <w:szCs w:val="28"/>
        </w:rPr>
        <w:t xml:space="preserve"> </w:t>
      </w:r>
      <w:r w:rsidRPr="00FC7BF4">
        <w:rPr>
          <w:rFonts w:ascii="Times New Roman" w:hAnsi="Times New Roman" w:cs="Times New Roman"/>
          <w:sz w:val="28"/>
          <w:szCs w:val="28"/>
        </w:rPr>
        <w:t>п</w:t>
      </w:r>
      <w:r w:rsidRPr="00273467">
        <w:rPr>
          <w:rFonts w:ascii="Times New Roman" w:hAnsi="Times New Roman" w:cs="Times New Roman"/>
          <w:sz w:val="28"/>
          <w:szCs w:val="28"/>
        </w:rPr>
        <w:t>ротиворечие между опреде</w:t>
      </w:r>
      <w:r w:rsidR="008C49F8">
        <w:rPr>
          <w:rFonts w:ascii="Times New Roman" w:hAnsi="Times New Roman" w:cs="Times New Roman"/>
          <w:sz w:val="28"/>
          <w:szCs w:val="28"/>
        </w:rPr>
        <w:softHyphen/>
      </w:r>
      <w:r w:rsidRPr="00273467">
        <w:rPr>
          <w:rFonts w:ascii="Times New Roman" w:hAnsi="Times New Roman" w:cs="Times New Roman"/>
          <w:sz w:val="28"/>
          <w:szCs w:val="28"/>
        </w:rPr>
        <w:t>лен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273467">
        <w:rPr>
          <w:rFonts w:ascii="Times New Roman" w:hAnsi="Times New Roman" w:cs="Times New Roman"/>
          <w:sz w:val="28"/>
          <w:szCs w:val="28"/>
        </w:rPr>
        <w:t>ными частями, качествами или параметрами системы.</w:t>
      </w:r>
      <w:r w:rsidRPr="005F4364">
        <w:rPr>
          <w:rFonts w:ascii="Times New Roman" w:hAnsi="Times New Roman" w:cs="Times New Roman"/>
          <w:sz w:val="28"/>
          <w:szCs w:val="28"/>
        </w:rPr>
        <w:t xml:space="preserve"> УП возникает при улучшении одних частей (качеств или параметров) системы за счет недо</w:t>
      </w:r>
      <w:r w:rsidR="00113DE9" w:rsidRPr="005F4364">
        <w:rPr>
          <w:rFonts w:ascii="Times New Roman" w:hAnsi="Times New Roman" w:cs="Times New Roman"/>
          <w:sz w:val="28"/>
          <w:szCs w:val="28"/>
        </w:rPr>
        <w:softHyphen/>
      </w:r>
      <w:r w:rsidRPr="005F4364">
        <w:rPr>
          <w:rFonts w:ascii="Times New Roman" w:hAnsi="Times New Roman" w:cs="Times New Roman"/>
          <w:sz w:val="28"/>
          <w:szCs w:val="28"/>
        </w:rPr>
        <w:t>пустимого ухудшения других, т.</w:t>
      </w:r>
      <w:r w:rsidR="009B4D2C" w:rsidRPr="005F4364">
        <w:rPr>
          <w:rFonts w:ascii="Times New Roman" w:hAnsi="Times New Roman" w:cs="Times New Roman"/>
          <w:sz w:val="28"/>
          <w:szCs w:val="28"/>
        </w:rPr>
        <w:t xml:space="preserve"> </w:t>
      </w:r>
      <w:r w:rsidRPr="005F4364">
        <w:rPr>
          <w:rFonts w:ascii="Times New Roman" w:hAnsi="Times New Roman" w:cs="Times New Roman"/>
          <w:sz w:val="28"/>
          <w:szCs w:val="28"/>
        </w:rPr>
        <w:t>е. полезное действие вызывает одновре</w:t>
      </w:r>
      <w:r w:rsidR="00113DE9" w:rsidRPr="005F4364">
        <w:rPr>
          <w:rFonts w:ascii="Times New Roman" w:hAnsi="Times New Roman" w:cs="Times New Roman"/>
          <w:sz w:val="28"/>
          <w:szCs w:val="28"/>
        </w:rPr>
        <w:softHyphen/>
      </w:r>
      <w:r w:rsidRPr="005F4364">
        <w:rPr>
          <w:rFonts w:ascii="Times New Roman" w:hAnsi="Times New Roman" w:cs="Times New Roman"/>
          <w:sz w:val="28"/>
          <w:szCs w:val="28"/>
        </w:rPr>
        <w:t xml:space="preserve">менно и вредное. </w:t>
      </w:r>
    </w:p>
    <w:p w:rsidR="00D45F78" w:rsidRPr="005F4364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F4364">
        <w:rPr>
          <w:rFonts w:cs="Times New Roman"/>
          <w:sz w:val="28"/>
          <w:szCs w:val="28"/>
          <w:lang w:val="ru-RU"/>
        </w:rPr>
        <w:t>УП представляет собой причину возникновения поверхностного про</w:t>
      </w:r>
      <w:r w:rsidR="00113DE9" w:rsidRPr="005F4364">
        <w:rPr>
          <w:rFonts w:cs="Times New Roman"/>
          <w:sz w:val="28"/>
          <w:szCs w:val="28"/>
          <w:lang w:val="ru-RU"/>
        </w:rPr>
        <w:softHyphen/>
      </w:r>
      <w:r w:rsidRPr="005F4364">
        <w:rPr>
          <w:rFonts w:cs="Times New Roman"/>
          <w:sz w:val="28"/>
          <w:szCs w:val="28"/>
          <w:lang w:val="ru-RU"/>
        </w:rPr>
        <w:t xml:space="preserve">тиворечия, </w:t>
      </w:r>
      <w:r w:rsidR="009B4D2C" w:rsidRPr="005F4364">
        <w:rPr>
          <w:rFonts w:cs="Times New Roman"/>
          <w:sz w:val="28"/>
          <w:szCs w:val="28"/>
          <w:lang w:val="ru-RU"/>
        </w:rPr>
        <w:t>углубляя (</w:t>
      </w:r>
      <w:r w:rsidRPr="005F4364">
        <w:rPr>
          <w:rFonts w:cs="Times New Roman"/>
          <w:sz w:val="28"/>
          <w:szCs w:val="28"/>
          <w:lang w:val="ru-RU"/>
        </w:rPr>
        <w:t>у</w:t>
      </w:r>
      <w:r w:rsidR="009B4D2C" w:rsidRPr="005F4364">
        <w:rPr>
          <w:rFonts w:cs="Times New Roman"/>
          <w:sz w:val="28"/>
          <w:szCs w:val="28"/>
          <w:lang w:val="ru-RU"/>
        </w:rPr>
        <w:t>силивая)</w:t>
      </w:r>
      <w:r w:rsidRPr="005F4364">
        <w:rPr>
          <w:rFonts w:cs="Times New Roman"/>
          <w:sz w:val="28"/>
          <w:szCs w:val="28"/>
          <w:lang w:val="ru-RU"/>
        </w:rPr>
        <w:t xml:space="preserve"> его. В глубине</w:t>
      </w:r>
      <w:r w:rsidR="009B4D2C" w:rsidRPr="005F4364">
        <w:rPr>
          <w:rFonts w:cs="Times New Roman"/>
          <w:sz w:val="28"/>
          <w:szCs w:val="28"/>
          <w:lang w:val="ru-RU"/>
        </w:rPr>
        <w:t xml:space="preserve"> (основе)</w:t>
      </w:r>
      <w:r w:rsidRPr="005F4364">
        <w:rPr>
          <w:rFonts w:cs="Times New Roman"/>
          <w:sz w:val="28"/>
          <w:szCs w:val="28"/>
          <w:lang w:val="ru-RU"/>
        </w:rPr>
        <w:t xml:space="preserve"> одного ПП чаще всего лежит несколько</w:t>
      </w:r>
      <w:r w:rsidRPr="005F4364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Pr="005F4364">
        <w:rPr>
          <w:rFonts w:cs="Times New Roman"/>
          <w:sz w:val="28"/>
          <w:szCs w:val="28"/>
          <w:lang w:val="ru-RU"/>
        </w:rPr>
        <w:t>УП.</w:t>
      </w:r>
    </w:p>
    <w:p w:rsidR="009C7A8F" w:rsidRPr="009C7A8F" w:rsidRDefault="009C7A8F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Углубленное </w:t>
      </w:r>
      <w:r w:rsidR="00D45F78" w:rsidRPr="00A85293">
        <w:rPr>
          <w:rFonts w:cs="Times New Roman"/>
          <w:sz w:val="28"/>
          <w:szCs w:val="28"/>
          <w:lang w:val="ru-RU"/>
        </w:rPr>
        <w:t>(</w:t>
      </w:r>
      <w:r w:rsidRPr="00A85293">
        <w:rPr>
          <w:rFonts w:cs="Times New Roman"/>
          <w:sz w:val="28"/>
          <w:szCs w:val="28"/>
          <w:lang w:val="ru-RU"/>
        </w:rPr>
        <w:t>техническое</w:t>
      </w:r>
      <w:r w:rsidR="00D45F78" w:rsidRPr="00A85293">
        <w:rPr>
          <w:rFonts w:cs="Times New Roman"/>
          <w:sz w:val="28"/>
          <w:szCs w:val="28"/>
          <w:lang w:val="ru-RU"/>
        </w:rPr>
        <w:t xml:space="preserve">) противоречие возникает в результате диспропорции развития различных частей (параметров) системы. При значительных количественных изменениях одной из частей (параметров) системы и резком </w:t>
      </w:r>
      <w:r w:rsidR="00194A28">
        <w:rPr>
          <w:rFonts w:cs="Times New Roman"/>
          <w:sz w:val="28"/>
          <w:szCs w:val="28"/>
          <w:lang w:val="ru-RU"/>
        </w:rPr>
        <w:t>«</w:t>
      </w:r>
      <w:r w:rsidR="00D45F78" w:rsidRPr="00A85293">
        <w:rPr>
          <w:rFonts w:cs="Times New Roman"/>
          <w:sz w:val="28"/>
          <w:szCs w:val="28"/>
          <w:lang w:val="ru-RU"/>
        </w:rPr>
        <w:t>отставании</w:t>
      </w:r>
      <w:r w:rsidR="00194A28">
        <w:rPr>
          <w:rFonts w:cs="Times New Roman"/>
          <w:sz w:val="28"/>
          <w:szCs w:val="28"/>
          <w:lang w:val="ru-RU"/>
        </w:rPr>
        <w:t>»</w:t>
      </w:r>
      <w:r w:rsidR="00D45F78" w:rsidRPr="00A85293">
        <w:rPr>
          <w:rFonts w:cs="Times New Roman"/>
          <w:sz w:val="28"/>
          <w:szCs w:val="28"/>
          <w:lang w:val="ru-RU"/>
        </w:rPr>
        <w:t xml:space="preserve"> другой (других) ее частей возника</w:t>
      </w:r>
      <w:r w:rsidR="00194A28">
        <w:rPr>
          <w:rFonts w:cs="Times New Roman"/>
          <w:sz w:val="28"/>
          <w:szCs w:val="28"/>
          <w:lang w:val="ru-RU"/>
        </w:rPr>
        <w:t>ю</w:t>
      </w:r>
      <w:r w:rsidR="00D45F78" w:rsidRPr="00A85293">
        <w:rPr>
          <w:rFonts w:cs="Times New Roman"/>
          <w:sz w:val="28"/>
          <w:szCs w:val="28"/>
          <w:lang w:val="ru-RU"/>
        </w:rPr>
        <w:t xml:space="preserve">т ситуации, </w:t>
      </w:r>
      <w:r w:rsidR="00194A28">
        <w:rPr>
          <w:rFonts w:cs="Times New Roman"/>
          <w:sz w:val="28"/>
          <w:szCs w:val="28"/>
          <w:lang w:val="ru-RU"/>
        </w:rPr>
        <w:t xml:space="preserve">при которых </w:t>
      </w:r>
      <w:r w:rsidR="00D45F78" w:rsidRPr="00A85293">
        <w:rPr>
          <w:rFonts w:cs="Times New Roman"/>
          <w:sz w:val="28"/>
          <w:szCs w:val="28"/>
          <w:lang w:val="ru-RU"/>
        </w:rPr>
        <w:t>количественные изменения одной из сторон си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="00D45F78" w:rsidRPr="00A85293">
        <w:rPr>
          <w:rFonts w:cs="Times New Roman"/>
          <w:sz w:val="28"/>
          <w:szCs w:val="28"/>
          <w:lang w:val="ru-RU"/>
        </w:rPr>
        <w:t>стемы вступают в противоречие с другими. Разрешение такого проти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="00D45F78" w:rsidRPr="00A85293">
        <w:rPr>
          <w:rFonts w:cs="Times New Roman"/>
          <w:sz w:val="28"/>
          <w:szCs w:val="28"/>
          <w:lang w:val="ru-RU"/>
        </w:rPr>
        <w:t>воречия часто требует качественного изменения этой технической системы. В этом и проявляется закон перехода количественных изменений в</w:t>
      </w:r>
      <w:r w:rsidR="00D45F78" w:rsidRPr="00A85293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="00D45F78" w:rsidRPr="00A85293">
        <w:rPr>
          <w:rFonts w:cs="Times New Roman"/>
          <w:sz w:val="28"/>
          <w:szCs w:val="28"/>
          <w:lang w:val="ru-RU"/>
        </w:rPr>
        <w:t>качественные.</w:t>
      </w:r>
    </w:p>
    <w:p w:rsidR="004A40A7" w:rsidRDefault="004A40A7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 качестве примера продолжим </w:t>
      </w:r>
      <w:r w:rsidR="00D45F78" w:rsidRPr="00A85293">
        <w:rPr>
          <w:rFonts w:cs="Times New Roman"/>
          <w:sz w:val="28"/>
          <w:szCs w:val="28"/>
          <w:lang w:val="ru-RU"/>
        </w:rPr>
        <w:t>рассмотрение</w:t>
      </w:r>
      <w:r w:rsidR="00D45F78" w:rsidRPr="00A85293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="00194A28">
        <w:rPr>
          <w:rFonts w:cs="Times New Roman"/>
          <w:spacing w:val="-10"/>
          <w:sz w:val="28"/>
          <w:szCs w:val="28"/>
          <w:lang w:val="ru-RU"/>
        </w:rPr>
        <w:t>ранее приведенных</w:t>
      </w:r>
      <w:r w:rsidR="006A5979">
        <w:rPr>
          <w:rFonts w:cs="Times New Roman"/>
          <w:spacing w:val="-10"/>
          <w:sz w:val="28"/>
          <w:szCs w:val="28"/>
          <w:lang w:val="ru-RU"/>
        </w:rPr>
        <w:t xml:space="preserve"> </w:t>
      </w:r>
      <w:r>
        <w:rPr>
          <w:rFonts w:cs="Times New Roman"/>
          <w:spacing w:val="-10"/>
          <w:sz w:val="28"/>
          <w:szCs w:val="28"/>
          <w:lang w:val="ru-RU"/>
        </w:rPr>
        <w:t>объ</w:t>
      </w:r>
      <w:r w:rsidR="00194A28">
        <w:rPr>
          <w:rFonts w:cs="Times New Roman"/>
          <w:spacing w:val="-10"/>
          <w:sz w:val="28"/>
          <w:szCs w:val="28"/>
          <w:lang w:val="ru-RU"/>
        </w:rPr>
        <w:t>е</w:t>
      </w:r>
      <w:r>
        <w:rPr>
          <w:rFonts w:cs="Times New Roman"/>
          <w:spacing w:val="-10"/>
          <w:sz w:val="28"/>
          <w:szCs w:val="28"/>
          <w:lang w:val="ru-RU"/>
        </w:rPr>
        <w:t>ктов</w:t>
      </w:r>
      <w:r w:rsidR="00D45F78" w:rsidRPr="00A85293">
        <w:rPr>
          <w:rFonts w:cs="Times New Roman"/>
          <w:sz w:val="28"/>
          <w:szCs w:val="28"/>
          <w:lang w:val="ru-RU"/>
        </w:rPr>
        <w:t>.</w:t>
      </w:r>
    </w:p>
    <w:p w:rsidR="004A40A7" w:rsidRDefault="00D45F78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8C49F8">
        <w:rPr>
          <w:rFonts w:cs="Times New Roman"/>
          <w:i/>
          <w:sz w:val="28"/>
          <w:szCs w:val="28"/>
          <w:lang w:val="ru-RU"/>
        </w:rPr>
        <w:t>Скорость судна.</w:t>
      </w:r>
      <w:r w:rsidR="004A40A7">
        <w:rPr>
          <w:rFonts w:cs="Times New Roman"/>
          <w:b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 xml:space="preserve">Увеличение грузоподъемности судна связано с уменьшением скорости хода. </w:t>
      </w:r>
      <w:r w:rsidRPr="00054BB6">
        <w:rPr>
          <w:rFonts w:cs="Times New Roman"/>
          <w:sz w:val="28"/>
          <w:szCs w:val="28"/>
          <w:lang w:val="ru-RU"/>
        </w:rPr>
        <w:t xml:space="preserve">В свою очередь, увеличение скорости хода судна приводит к </w:t>
      </w:r>
      <w:r w:rsidRPr="004A40A7">
        <w:rPr>
          <w:rFonts w:cs="Times New Roman"/>
          <w:sz w:val="28"/>
          <w:szCs w:val="28"/>
          <w:lang w:val="ru-RU"/>
        </w:rPr>
        <w:t>росту</w:t>
      </w:r>
      <w:r w:rsidRPr="00054BB6">
        <w:rPr>
          <w:rFonts w:cs="Times New Roman"/>
          <w:sz w:val="28"/>
          <w:szCs w:val="28"/>
          <w:lang w:val="ru-RU"/>
        </w:rPr>
        <w:t xml:space="preserve"> мощности двигателей, увеличению энергозатрат, что требует увеличения веса, габаритов силовой установки и запасов топлива. Чрезмерное их увеличение может привести к тому, что негде будет размещать полезный груз. </w:t>
      </w:r>
      <w:r w:rsidRPr="004A40A7">
        <w:rPr>
          <w:rFonts w:cs="Times New Roman"/>
          <w:sz w:val="28"/>
          <w:szCs w:val="28"/>
          <w:lang w:val="ru-RU"/>
        </w:rPr>
        <w:t xml:space="preserve">В данном примере выявлены технические </w:t>
      </w:r>
      <w:r w:rsidRPr="004A40A7">
        <w:rPr>
          <w:rFonts w:cs="Times New Roman"/>
          <w:sz w:val="28"/>
          <w:szCs w:val="28"/>
          <w:lang w:val="ru-RU"/>
        </w:rPr>
        <w:lastRenderedPageBreak/>
        <w:t>противоречия: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грузоподъемность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–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скорость,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 xml:space="preserve">скорость </w:t>
      </w:r>
      <w:r w:rsidR="00A701A5" w:rsidRPr="005F4364">
        <w:rPr>
          <w:rFonts w:cs="Times New Roman"/>
          <w:i/>
          <w:sz w:val="28"/>
          <w:szCs w:val="28"/>
          <w:lang w:val="ru-RU"/>
        </w:rPr>
        <w:t>–</w:t>
      </w:r>
      <w:r w:rsidR="00113DE9"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мощность,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мощность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A701A5" w:rsidRPr="005F4364">
        <w:rPr>
          <w:rFonts w:cs="Times New Roman"/>
          <w:i/>
          <w:sz w:val="28"/>
          <w:szCs w:val="28"/>
          <w:lang w:val="ru-RU"/>
        </w:rPr>
        <w:t xml:space="preserve">– 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194A28" w:rsidRPr="005F4364">
        <w:rPr>
          <w:rFonts w:cs="Times New Roman"/>
          <w:i/>
          <w:sz w:val="28"/>
          <w:szCs w:val="28"/>
          <w:lang w:val="ru-RU"/>
        </w:rPr>
        <w:t>энергозатраты</w:t>
      </w:r>
      <w:r w:rsidRPr="005F4364">
        <w:rPr>
          <w:rFonts w:cs="Times New Roman"/>
          <w:i/>
          <w:sz w:val="28"/>
          <w:szCs w:val="28"/>
          <w:lang w:val="ru-RU"/>
        </w:rPr>
        <w:t xml:space="preserve">, </w:t>
      </w:r>
      <w:r w:rsidR="00194A28" w:rsidRPr="005F4364">
        <w:rPr>
          <w:rFonts w:cs="Times New Roman"/>
          <w:i/>
          <w:sz w:val="28"/>
          <w:szCs w:val="28"/>
          <w:lang w:val="ru-RU"/>
        </w:rPr>
        <w:t>энергозатраты</w:t>
      </w:r>
      <w:r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="00A701A5" w:rsidRPr="005F4364">
        <w:rPr>
          <w:rFonts w:cs="Times New Roman"/>
          <w:i/>
          <w:sz w:val="28"/>
          <w:szCs w:val="28"/>
          <w:lang w:val="ru-RU"/>
        </w:rPr>
        <w:t xml:space="preserve">– </w:t>
      </w:r>
      <w:r w:rsidR="00194A28" w:rsidRPr="005F4364">
        <w:rPr>
          <w:rFonts w:cs="Times New Roman"/>
          <w:i/>
          <w:sz w:val="28"/>
          <w:szCs w:val="28"/>
          <w:lang w:val="ru-RU"/>
        </w:rPr>
        <w:t>вес</w:t>
      </w:r>
      <w:r w:rsidRPr="004A40A7">
        <w:rPr>
          <w:rFonts w:cs="Times New Roman"/>
          <w:b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и</w:t>
      </w:r>
      <w:r w:rsidRPr="004A40A7">
        <w:rPr>
          <w:rFonts w:cs="Times New Roman"/>
          <w:spacing w:val="-22"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т.</w:t>
      </w:r>
      <w:r w:rsidR="00113DE9">
        <w:rPr>
          <w:rFonts w:cs="Times New Roman"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д.</w:t>
      </w:r>
      <w:r w:rsidR="004A40A7">
        <w:rPr>
          <w:rFonts w:cs="Times New Roman"/>
          <w:sz w:val="28"/>
          <w:szCs w:val="28"/>
          <w:lang w:val="ru-RU"/>
        </w:rPr>
        <w:t xml:space="preserve"> </w:t>
      </w:r>
    </w:p>
    <w:p w:rsidR="004A40A7" w:rsidRDefault="00D45F78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5F4364">
        <w:rPr>
          <w:rFonts w:cs="Times New Roman"/>
          <w:i/>
          <w:sz w:val="28"/>
          <w:szCs w:val="28"/>
          <w:lang w:val="ru-RU"/>
        </w:rPr>
        <w:t>Мощный двигатель.</w:t>
      </w:r>
      <w:r w:rsidR="004A40A7" w:rsidRPr="005F4364">
        <w:rPr>
          <w:rFonts w:cs="Times New Roman"/>
          <w:i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Увеличение мощности автомобиля приводит к повышенному расходу бензина. Т</w:t>
      </w:r>
      <w:r w:rsidR="00EE7AEC">
        <w:rPr>
          <w:rFonts w:cs="Times New Roman"/>
          <w:sz w:val="28"/>
          <w:szCs w:val="28"/>
          <w:lang w:val="ru-RU"/>
        </w:rPr>
        <w:t xml:space="preserve">о </w:t>
      </w:r>
      <w:r w:rsidRPr="004A40A7">
        <w:rPr>
          <w:rFonts w:cs="Times New Roman"/>
          <w:sz w:val="28"/>
          <w:szCs w:val="28"/>
          <w:lang w:val="ru-RU"/>
        </w:rPr>
        <w:t>е</w:t>
      </w:r>
      <w:r w:rsidR="00EE7AEC">
        <w:rPr>
          <w:rFonts w:cs="Times New Roman"/>
          <w:sz w:val="28"/>
          <w:szCs w:val="28"/>
          <w:lang w:val="ru-RU"/>
        </w:rPr>
        <w:t>сть</w:t>
      </w:r>
      <w:r w:rsidRPr="004A40A7">
        <w:rPr>
          <w:rFonts w:cs="Times New Roman"/>
          <w:sz w:val="28"/>
          <w:szCs w:val="28"/>
          <w:lang w:val="ru-RU"/>
        </w:rPr>
        <w:t xml:space="preserve"> УП – увеличение мощности – расход</w:t>
      </w:r>
      <w:r w:rsidRPr="004A40A7">
        <w:rPr>
          <w:rFonts w:cs="Times New Roman"/>
          <w:spacing w:val="-29"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вещества.</w:t>
      </w:r>
    </w:p>
    <w:p w:rsidR="00D45F78" w:rsidRPr="00054BB6" w:rsidRDefault="00D45F78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5F4364">
        <w:rPr>
          <w:rFonts w:cs="Times New Roman"/>
          <w:i/>
          <w:sz w:val="28"/>
          <w:szCs w:val="28"/>
          <w:lang w:val="ru-RU"/>
        </w:rPr>
        <w:t>Кастрюля.</w:t>
      </w:r>
      <w:r w:rsidR="004A40A7">
        <w:rPr>
          <w:rFonts w:cs="Times New Roman"/>
          <w:b/>
          <w:sz w:val="28"/>
          <w:szCs w:val="28"/>
          <w:lang w:val="ru-RU"/>
        </w:rPr>
        <w:t xml:space="preserve"> </w:t>
      </w:r>
      <w:r w:rsidRPr="004A40A7">
        <w:rPr>
          <w:rFonts w:cs="Times New Roman"/>
          <w:sz w:val="28"/>
          <w:szCs w:val="28"/>
          <w:lang w:val="ru-RU"/>
        </w:rPr>
        <w:t>Необходимость нагрева кастрюли при приготовлении пищи вступает в противоречие с процедурой снятия кастрюли голыми руками</w:t>
      </w:r>
      <w:r w:rsidR="001F4CD7">
        <w:rPr>
          <w:rFonts w:cs="Times New Roman"/>
          <w:sz w:val="28"/>
          <w:szCs w:val="28"/>
          <w:lang w:val="ru-RU"/>
        </w:rPr>
        <w:t>.</w:t>
      </w:r>
      <w:r w:rsidRPr="004A40A7">
        <w:rPr>
          <w:rFonts w:cs="Times New Roman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Т</w:t>
      </w:r>
      <w:r w:rsidR="001F4CD7">
        <w:rPr>
          <w:rFonts w:cs="Times New Roman"/>
          <w:sz w:val="28"/>
          <w:szCs w:val="28"/>
          <w:lang w:val="ru-RU"/>
        </w:rPr>
        <w:t xml:space="preserve">о </w:t>
      </w:r>
      <w:r w:rsidRPr="00054BB6">
        <w:rPr>
          <w:rFonts w:cs="Times New Roman"/>
          <w:sz w:val="28"/>
          <w:szCs w:val="28"/>
          <w:lang w:val="ru-RU"/>
        </w:rPr>
        <w:t>е</w:t>
      </w:r>
      <w:r w:rsidR="001F4CD7">
        <w:rPr>
          <w:rFonts w:cs="Times New Roman"/>
          <w:sz w:val="28"/>
          <w:szCs w:val="28"/>
          <w:lang w:val="ru-RU"/>
        </w:rPr>
        <w:t>сть</w:t>
      </w:r>
      <w:r w:rsidRPr="00054BB6">
        <w:rPr>
          <w:rFonts w:cs="Times New Roman"/>
          <w:sz w:val="28"/>
          <w:szCs w:val="28"/>
          <w:lang w:val="ru-RU"/>
        </w:rPr>
        <w:t xml:space="preserve"> УП – температура (приготовление пиши) – вредные факторы, генерируемые самим объектом</w:t>
      </w:r>
      <w:r w:rsidRPr="00054BB6">
        <w:rPr>
          <w:rFonts w:cs="Times New Roman"/>
          <w:spacing w:val="-15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(безопасность).</w:t>
      </w:r>
    </w:p>
    <w:p w:rsidR="000B4FD2" w:rsidRDefault="00D45F78" w:rsidP="00CD7D91">
      <w:pPr>
        <w:pStyle w:val="ad"/>
        <w:ind w:left="0" w:firstLine="567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Рассмотрим еще</w:t>
      </w:r>
      <w:r w:rsidRPr="00A85293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="000B4FD2">
        <w:rPr>
          <w:rFonts w:cs="Times New Roman"/>
          <w:spacing w:val="-10"/>
          <w:sz w:val="28"/>
          <w:szCs w:val="28"/>
          <w:lang w:val="ru-RU"/>
        </w:rPr>
        <w:t xml:space="preserve">одну </w:t>
      </w:r>
      <w:r w:rsidRPr="00A85293">
        <w:rPr>
          <w:rFonts w:cs="Times New Roman"/>
          <w:sz w:val="28"/>
          <w:szCs w:val="28"/>
          <w:lang w:val="ru-RU"/>
        </w:rPr>
        <w:t>задач</w:t>
      </w:r>
      <w:r w:rsidR="000B4FD2">
        <w:rPr>
          <w:rFonts w:cs="Times New Roman"/>
          <w:sz w:val="28"/>
          <w:szCs w:val="28"/>
          <w:lang w:val="ru-RU"/>
        </w:rPr>
        <w:t>у, связанную с корпусом яхты</w:t>
      </w:r>
      <w:r w:rsidRPr="00A85293">
        <w:rPr>
          <w:rFonts w:cs="Times New Roman"/>
          <w:sz w:val="28"/>
          <w:szCs w:val="28"/>
          <w:lang w:val="ru-RU"/>
        </w:rPr>
        <w:t>.</w:t>
      </w:r>
      <w:r w:rsidR="000B4FD2">
        <w:rPr>
          <w:rFonts w:cs="Times New Roman"/>
          <w:sz w:val="28"/>
          <w:szCs w:val="28"/>
          <w:lang w:val="ru-RU"/>
        </w:rPr>
        <w:t xml:space="preserve"> </w:t>
      </w:r>
    </w:p>
    <w:p w:rsidR="00D45F78" w:rsidRPr="000B4FD2" w:rsidRDefault="000B4FD2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45F78" w:rsidRPr="000B4FD2">
        <w:rPr>
          <w:rFonts w:ascii="Times New Roman" w:hAnsi="Times New Roman" w:cs="Times New Roman"/>
          <w:sz w:val="28"/>
          <w:szCs w:val="28"/>
        </w:rPr>
        <w:t>онструкторы пришли к выводу, что при проектировании корпуса яхты необходимо добиваться некоторого оптимального компромисса в соблюдении трех основных</w:t>
      </w:r>
      <w:r w:rsidR="00D45F78" w:rsidRPr="000B4FD2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D45F78" w:rsidRPr="000B4FD2">
        <w:rPr>
          <w:rFonts w:ascii="Times New Roman" w:hAnsi="Times New Roman" w:cs="Times New Roman"/>
          <w:sz w:val="28"/>
          <w:szCs w:val="28"/>
        </w:rPr>
        <w:t>предпосылок:</w:t>
      </w:r>
    </w:p>
    <w:p w:rsidR="000B4FD2" w:rsidRPr="001F4CD7" w:rsidRDefault="001F4CD7" w:rsidP="00CD7D91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45F78" w:rsidRPr="001F4CD7">
        <w:rPr>
          <w:rFonts w:ascii="Times New Roman" w:hAnsi="Times New Roman" w:cs="Times New Roman"/>
          <w:sz w:val="28"/>
          <w:szCs w:val="28"/>
        </w:rPr>
        <w:t>минимального сопротивления формы</w:t>
      </w:r>
      <w:r w:rsidR="00D45F78" w:rsidRPr="001F4CD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D45F78" w:rsidRPr="001F4CD7">
        <w:rPr>
          <w:rFonts w:ascii="Times New Roman" w:hAnsi="Times New Roman" w:cs="Times New Roman"/>
          <w:sz w:val="28"/>
          <w:szCs w:val="28"/>
        </w:rPr>
        <w:t>корпуса;</w:t>
      </w:r>
    </w:p>
    <w:p w:rsidR="000B4FD2" w:rsidRPr="001F4CD7" w:rsidRDefault="001F4CD7" w:rsidP="00CD7D91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45F78" w:rsidRPr="001F4CD7">
        <w:rPr>
          <w:rFonts w:ascii="Times New Roman" w:hAnsi="Times New Roman" w:cs="Times New Roman"/>
          <w:sz w:val="28"/>
          <w:szCs w:val="28"/>
        </w:rPr>
        <w:t>максимальной</w:t>
      </w:r>
      <w:r w:rsidR="00D45F78" w:rsidRPr="001F4C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D45F78" w:rsidRPr="001F4CD7">
        <w:rPr>
          <w:rFonts w:ascii="Times New Roman" w:hAnsi="Times New Roman" w:cs="Times New Roman"/>
          <w:sz w:val="28"/>
          <w:szCs w:val="28"/>
        </w:rPr>
        <w:t>остойчивости;</w:t>
      </w:r>
    </w:p>
    <w:p w:rsidR="00D45F78" w:rsidRPr="001F4CD7" w:rsidRDefault="001F4CD7" w:rsidP="00CD7D91">
      <w:pPr>
        <w:widowControl w:val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45F78" w:rsidRPr="001F4CD7">
        <w:rPr>
          <w:rFonts w:ascii="Times New Roman" w:hAnsi="Times New Roman" w:cs="Times New Roman"/>
          <w:sz w:val="28"/>
          <w:szCs w:val="28"/>
        </w:rPr>
        <w:t>минимального сопротивления</w:t>
      </w:r>
      <w:r w:rsidR="00D45F78" w:rsidRPr="001F4CD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D45F78" w:rsidRPr="001F4CD7">
        <w:rPr>
          <w:rFonts w:ascii="Times New Roman" w:hAnsi="Times New Roman" w:cs="Times New Roman"/>
          <w:sz w:val="28"/>
          <w:szCs w:val="28"/>
        </w:rPr>
        <w:t>трения.</w:t>
      </w:r>
    </w:p>
    <w:p w:rsidR="00D45F78" w:rsidRPr="00A85293" w:rsidRDefault="00D45F78" w:rsidP="00CD7D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Эти требования взаимопротиворечивы. Узкая длинная яхта имеет малое сопротивление формы, однако, как мало</w:t>
      </w:r>
      <w:r w:rsidR="005F4364">
        <w:rPr>
          <w:rFonts w:ascii="Times New Roman" w:hAnsi="Times New Roman" w:cs="Times New Roman"/>
          <w:sz w:val="28"/>
          <w:szCs w:val="28"/>
        </w:rPr>
        <w:t>о</w:t>
      </w:r>
      <w:r w:rsidRPr="00A85293">
        <w:rPr>
          <w:rFonts w:ascii="Times New Roman" w:hAnsi="Times New Roman" w:cs="Times New Roman"/>
          <w:sz w:val="28"/>
          <w:szCs w:val="28"/>
        </w:rPr>
        <w:t xml:space="preserve">стойчивая, не может нести достаточно большой парусности. Повышение </w:t>
      </w:r>
      <w:r w:rsidR="005F4364">
        <w:rPr>
          <w:rFonts w:ascii="Times New Roman" w:hAnsi="Times New Roman" w:cs="Times New Roman"/>
          <w:sz w:val="28"/>
          <w:szCs w:val="28"/>
        </w:rPr>
        <w:t>о</w:t>
      </w:r>
      <w:r w:rsidRPr="00A85293">
        <w:rPr>
          <w:rFonts w:ascii="Times New Roman" w:hAnsi="Times New Roman" w:cs="Times New Roman"/>
          <w:sz w:val="28"/>
          <w:szCs w:val="28"/>
        </w:rPr>
        <w:t>стойчивости путем увели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 xml:space="preserve">чения веса балласта сопровождается одновременным увеличением осадки и, следовательно, увеличивает сопротивление трения. Увеличение </w:t>
      </w:r>
      <w:r w:rsidR="005F4364">
        <w:rPr>
          <w:rFonts w:ascii="Times New Roman" w:hAnsi="Times New Roman" w:cs="Times New Roman"/>
          <w:sz w:val="28"/>
          <w:szCs w:val="28"/>
        </w:rPr>
        <w:t>о</w:t>
      </w:r>
      <w:r w:rsidRPr="00A85293">
        <w:rPr>
          <w:rFonts w:ascii="Times New Roman" w:hAnsi="Times New Roman" w:cs="Times New Roman"/>
          <w:sz w:val="28"/>
          <w:szCs w:val="28"/>
        </w:rPr>
        <w:t>стой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 xml:space="preserve">чивости путем увеличения ширины корпуса вызывает увеличение сопротивления формы корпуса. Задача конструктора состоит в отыскании </w:t>
      </w:r>
      <w:r w:rsidR="001F4CD7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золотой середины</w:t>
      </w:r>
      <w:r w:rsidR="001F4CD7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>, в применении трех противо</w:t>
      </w:r>
      <w:r w:rsidR="000B4FD2">
        <w:rPr>
          <w:rFonts w:ascii="Times New Roman" w:hAnsi="Times New Roman" w:cs="Times New Roman"/>
          <w:sz w:val="28"/>
          <w:szCs w:val="28"/>
        </w:rPr>
        <w:t>речивых условий конст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="000B4FD2">
        <w:rPr>
          <w:rFonts w:ascii="Times New Roman" w:hAnsi="Times New Roman" w:cs="Times New Roman"/>
          <w:sz w:val="28"/>
          <w:szCs w:val="28"/>
        </w:rPr>
        <w:t>руирования</w:t>
      </w:r>
      <w:r w:rsidRPr="00A85293">
        <w:rPr>
          <w:rFonts w:ascii="Times New Roman" w:hAnsi="Times New Roman" w:cs="Times New Roman"/>
          <w:sz w:val="28"/>
          <w:szCs w:val="28"/>
        </w:rPr>
        <w:t>.</w:t>
      </w:r>
    </w:p>
    <w:p w:rsidR="00D45F78" w:rsidRPr="00A85293" w:rsidRDefault="00D45F78" w:rsidP="00CD7D91">
      <w:pPr>
        <w:pStyle w:val="ad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Прежде чем решать эти задачи</w:t>
      </w:r>
      <w:r w:rsidR="005F4364">
        <w:rPr>
          <w:rFonts w:cs="Times New Roman"/>
          <w:sz w:val="28"/>
          <w:szCs w:val="28"/>
          <w:lang w:val="ru-RU"/>
        </w:rPr>
        <w:t>, обратимся к</w:t>
      </w:r>
      <w:r w:rsidRPr="00A85293">
        <w:rPr>
          <w:rFonts w:cs="Times New Roman"/>
          <w:sz w:val="28"/>
          <w:szCs w:val="28"/>
          <w:lang w:val="ru-RU"/>
        </w:rPr>
        <w:t xml:space="preserve"> еще одн</w:t>
      </w:r>
      <w:r w:rsidR="005F4364">
        <w:rPr>
          <w:rFonts w:cs="Times New Roman"/>
          <w:sz w:val="28"/>
          <w:szCs w:val="28"/>
          <w:lang w:val="ru-RU"/>
        </w:rPr>
        <w:t>ому</w:t>
      </w:r>
      <w:r w:rsidRPr="00A85293">
        <w:rPr>
          <w:rFonts w:cs="Times New Roman"/>
          <w:sz w:val="28"/>
          <w:szCs w:val="28"/>
          <w:lang w:val="ru-RU"/>
        </w:rPr>
        <w:t xml:space="preserve"> вид</w:t>
      </w:r>
      <w:r w:rsidR="005F4364">
        <w:rPr>
          <w:rFonts w:cs="Times New Roman"/>
          <w:sz w:val="28"/>
          <w:szCs w:val="28"/>
          <w:lang w:val="ru-RU"/>
        </w:rPr>
        <w:t>у</w:t>
      </w:r>
      <w:r w:rsidRPr="00A85293">
        <w:rPr>
          <w:rFonts w:cs="Times New Roman"/>
          <w:sz w:val="28"/>
          <w:szCs w:val="28"/>
          <w:lang w:val="ru-RU"/>
        </w:rPr>
        <w:t xml:space="preserve"> проти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воречий, рассматривающийся в</w:t>
      </w:r>
      <w:r w:rsidRPr="00A85293">
        <w:rPr>
          <w:rFonts w:cs="Times New Roman"/>
          <w:spacing w:val="-11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АРИЗ</w:t>
      </w:r>
      <w:r w:rsidR="005262BC">
        <w:rPr>
          <w:rFonts w:cs="Times New Roman"/>
          <w:sz w:val="28"/>
          <w:szCs w:val="28"/>
          <w:lang w:val="ru-RU"/>
        </w:rPr>
        <w:t xml:space="preserve"> (Алгоритм решения нестандартных задач)</w:t>
      </w:r>
      <w:r w:rsidRPr="00A85293">
        <w:rPr>
          <w:rFonts w:cs="Times New Roman"/>
          <w:sz w:val="28"/>
          <w:szCs w:val="28"/>
          <w:lang w:val="ru-RU"/>
        </w:rPr>
        <w:t>.</w:t>
      </w:r>
    </w:p>
    <w:p w:rsidR="009C7A8F" w:rsidRPr="009C7A8F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262BC">
        <w:rPr>
          <w:rFonts w:cs="Times New Roman"/>
          <w:i/>
          <w:sz w:val="28"/>
          <w:szCs w:val="28"/>
          <w:lang w:val="ru-RU"/>
        </w:rPr>
        <w:t>О</w:t>
      </w:r>
      <w:r w:rsidR="005262BC" w:rsidRPr="005262BC">
        <w:rPr>
          <w:rFonts w:cs="Times New Roman"/>
          <w:i/>
          <w:sz w:val="28"/>
          <w:szCs w:val="28"/>
          <w:lang w:val="ru-RU"/>
        </w:rPr>
        <w:t>бостренное противоречие</w:t>
      </w:r>
      <w:r w:rsidRPr="005262BC">
        <w:rPr>
          <w:rFonts w:cs="Times New Roman"/>
          <w:sz w:val="28"/>
          <w:szCs w:val="28"/>
          <w:lang w:val="ru-RU"/>
        </w:rPr>
        <w:t xml:space="preserve"> (ОП) </w:t>
      </w:r>
      <w:r w:rsidR="005262BC">
        <w:rPr>
          <w:rFonts w:cs="Times New Roman"/>
          <w:sz w:val="28"/>
          <w:szCs w:val="28"/>
          <w:lang w:val="ru-RU"/>
        </w:rPr>
        <w:t xml:space="preserve">– </w:t>
      </w:r>
      <w:r w:rsidRPr="005262BC">
        <w:rPr>
          <w:rFonts w:cs="Times New Roman"/>
          <w:sz w:val="28"/>
          <w:szCs w:val="28"/>
          <w:lang w:val="ru-RU"/>
        </w:rPr>
        <w:t>предъявление диаметрально противоположных свойств (например, физических) к определенной части технической системы. Оно необходимо для определения причин, поро</w:t>
      </w:r>
      <w:r w:rsidR="005F4364">
        <w:rPr>
          <w:rFonts w:cs="Times New Roman"/>
          <w:sz w:val="28"/>
          <w:szCs w:val="28"/>
          <w:lang w:val="ru-RU"/>
        </w:rPr>
        <w:softHyphen/>
      </w:r>
      <w:r w:rsidRPr="005262BC">
        <w:rPr>
          <w:rFonts w:cs="Times New Roman"/>
          <w:sz w:val="28"/>
          <w:szCs w:val="28"/>
          <w:lang w:val="ru-RU"/>
        </w:rPr>
        <w:t>дивших углубленное противоречие, т.</w:t>
      </w:r>
      <w:r w:rsidR="005262BC" w:rsidRPr="005262BC">
        <w:rPr>
          <w:rFonts w:cs="Times New Roman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>е. является дальнейшим его углублением. Уточнение (углубление) противоречий может продолжаться и дальше для выявления</w:t>
      </w:r>
      <w:r w:rsidRPr="005262BC">
        <w:rPr>
          <w:rFonts w:cs="Times New Roman"/>
          <w:spacing w:val="-8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>первопричины.</w:t>
      </w:r>
    </w:p>
    <w:p w:rsidR="00D45F78" w:rsidRPr="009C7A8F" w:rsidRDefault="000B4FD2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9C7A8F">
        <w:rPr>
          <w:rFonts w:cs="Times New Roman"/>
          <w:sz w:val="28"/>
          <w:szCs w:val="28"/>
          <w:lang w:val="ru-RU"/>
        </w:rPr>
        <w:t>Ф</w:t>
      </w:r>
      <w:r w:rsidR="00D45F78" w:rsidRPr="009C7A8F">
        <w:rPr>
          <w:rFonts w:cs="Times New Roman"/>
          <w:sz w:val="28"/>
          <w:szCs w:val="28"/>
          <w:lang w:val="ru-RU"/>
        </w:rPr>
        <w:t xml:space="preserve">ормулировка ОП звучит непривычно и даже </w:t>
      </w:r>
      <w:r w:rsidRPr="009C7A8F">
        <w:rPr>
          <w:rFonts w:cs="Times New Roman"/>
          <w:sz w:val="28"/>
          <w:szCs w:val="28"/>
          <w:lang w:val="ru-RU"/>
        </w:rPr>
        <w:t>невозможно</w:t>
      </w:r>
      <w:r w:rsidR="00D45F78" w:rsidRPr="009C7A8F">
        <w:rPr>
          <w:rFonts w:cs="Times New Roman"/>
          <w:sz w:val="28"/>
          <w:szCs w:val="28"/>
          <w:lang w:val="ru-RU"/>
        </w:rPr>
        <w:t xml:space="preserve"> </w:t>
      </w:r>
      <w:r w:rsidR="005262BC" w:rsidRPr="009C7A8F">
        <w:rPr>
          <w:rFonts w:cs="Times New Roman"/>
          <w:sz w:val="28"/>
          <w:szCs w:val="28"/>
          <w:lang w:val="ru-RU"/>
        </w:rPr>
        <w:t xml:space="preserve">– </w:t>
      </w:r>
      <w:r w:rsidR="00D45F78" w:rsidRPr="009C7A8F">
        <w:rPr>
          <w:rFonts w:cs="Times New Roman"/>
          <w:sz w:val="28"/>
          <w:szCs w:val="28"/>
          <w:lang w:val="ru-RU"/>
        </w:rPr>
        <w:t>неко</w:t>
      </w:r>
      <w:r w:rsidR="00113DE9">
        <w:rPr>
          <w:rFonts w:cs="Times New Roman"/>
          <w:sz w:val="28"/>
          <w:szCs w:val="28"/>
          <w:lang w:val="ru-RU"/>
        </w:rPr>
        <w:softHyphen/>
      </w:r>
      <w:r w:rsidR="00D45F78" w:rsidRPr="009C7A8F">
        <w:rPr>
          <w:rFonts w:cs="Times New Roman"/>
          <w:sz w:val="28"/>
          <w:szCs w:val="28"/>
          <w:lang w:val="ru-RU"/>
        </w:rPr>
        <w:t>торая часть ТС должна находит</w:t>
      </w:r>
      <w:r w:rsidRPr="009C7A8F">
        <w:rPr>
          <w:rFonts w:cs="Times New Roman"/>
          <w:sz w:val="28"/>
          <w:szCs w:val="28"/>
          <w:lang w:val="ru-RU"/>
        </w:rPr>
        <w:t>ь</w:t>
      </w:r>
      <w:r w:rsidR="00D45F78" w:rsidRPr="009C7A8F">
        <w:rPr>
          <w:rFonts w:cs="Times New Roman"/>
          <w:sz w:val="28"/>
          <w:szCs w:val="28"/>
          <w:lang w:val="ru-RU"/>
        </w:rPr>
        <w:t xml:space="preserve">ся сразу в двух взаимоисключающих (взаимопротивоположных) состояниях: быть </w:t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холодной </w:t>
      </w:r>
      <w:r w:rsidR="00D45F78" w:rsidRPr="009C7A8F">
        <w:rPr>
          <w:rFonts w:cs="Times New Roman"/>
          <w:sz w:val="28"/>
          <w:szCs w:val="28"/>
          <w:lang w:val="ru-RU"/>
        </w:rPr>
        <w:t xml:space="preserve">и </w:t>
      </w:r>
      <w:r w:rsidR="00D45F78" w:rsidRPr="009C7A8F">
        <w:rPr>
          <w:rFonts w:cs="Times New Roman"/>
          <w:i/>
          <w:sz w:val="28"/>
          <w:szCs w:val="28"/>
          <w:lang w:val="ru-RU"/>
        </w:rPr>
        <w:t>горячей</w:t>
      </w:r>
      <w:r w:rsidR="00D45F78" w:rsidRPr="009C7A8F">
        <w:rPr>
          <w:rFonts w:cs="Times New Roman"/>
          <w:sz w:val="28"/>
          <w:szCs w:val="28"/>
          <w:lang w:val="ru-RU"/>
        </w:rPr>
        <w:t xml:space="preserve">, </w:t>
      </w:r>
      <w:r w:rsidR="00D45F78" w:rsidRPr="009C7A8F">
        <w:rPr>
          <w:rFonts w:cs="Times New Roman"/>
          <w:i/>
          <w:sz w:val="28"/>
          <w:szCs w:val="28"/>
          <w:lang w:val="ru-RU"/>
        </w:rPr>
        <w:t>подвиж</w:t>
      </w:r>
      <w:r w:rsidR="00113DE9">
        <w:rPr>
          <w:rFonts w:cs="Times New Roman"/>
          <w:i/>
          <w:sz w:val="28"/>
          <w:szCs w:val="28"/>
          <w:lang w:val="ru-RU"/>
        </w:rPr>
        <w:softHyphen/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ной </w:t>
      </w:r>
      <w:r w:rsidR="00D45F78" w:rsidRPr="009C7A8F">
        <w:rPr>
          <w:rFonts w:cs="Times New Roman"/>
          <w:sz w:val="28"/>
          <w:szCs w:val="28"/>
          <w:lang w:val="ru-RU"/>
        </w:rPr>
        <w:t xml:space="preserve">и </w:t>
      </w:r>
      <w:r w:rsidR="00D45F78" w:rsidRPr="009C7A8F">
        <w:rPr>
          <w:rFonts w:cs="Times New Roman"/>
          <w:i/>
          <w:sz w:val="28"/>
          <w:szCs w:val="28"/>
          <w:lang w:val="ru-RU"/>
        </w:rPr>
        <w:t>неподвижной</w:t>
      </w:r>
      <w:r w:rsidR="00D45F78" w:rsidRPr="009C7A8F">
        <w:rPr>
          <w:rFonts w:cs="Times New Roman"/>
          <w:sz w:val="28"/>
          <w:szCs w:val="28"/>
          <w:lang w:val="ru-RU"/>
        </w:rPr>
        <w:t xml:space="preserve">, </w:t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длинной </w:t>
      </w:r>
      <w:r w:rsidR="00D45F78" w:rsidRPr="009C7A8F">
        <w:rPr>
          <w:rFonts w:cs="Times New Roman"/>
          <w:sz w:val="28"/>
          <w:szCs w:val="28"/>
          <w:lang w:val="ru-RU"/>
        </w:rPr>
        <w:t xml:space="preserve">и </w:t>
      </w:r>
      <w:r w:rsidR="00D45F78" w:rsidRPr="009C7A8F">
        <w:rPr>
          <w:rFonts w:cs="Times New Roman"/>
          <w:i/>
          <w:sz w:val="28"/>
          <w:szCs w:val="28"/>
          <w:lang w:val="ru-RU"/>
        </w:rPr>
        <w:t>короткой</w:t>
      </w:r>
      <w:r w:rsidR="00D45F78" w:rsidRPr="009C7A8F">
        <w:rPr>
          <w:rFonts w:cs="Times New Roman"/>
          <w:sz w:val="28"/>
          <w:szCs w:val="28"/>
          <w:lang w:val="ru-RU"/>
        </w:rPr>
        <w:t xml:space="preserve">, </w:t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гибкой </w:t>
      </w:r>
      <w:r w:rsidR="00D45F78" w:rsidRPr="009C7A8F">
        <w:rPr>
          <w:rFonts w:cs="Times New Roman"/>
          <w:sz w:val="28"/>
          <w:szCs w:val="28"/>
          <w:lang w:val="ru-RU"/>
        </w:rPr>
        <w:t xml:space="preserve">и </w:t>
      </w:r>
      <w:r w:rsidR="00D45F78" w:rsidRPr="009C7A8F">
        <w:rPr>
          <w:rFonts w:cs="Times New Roman"/>
          <w:i/>
          <w:sz w:val="28"/>
          <w:szCs w:val="28"/>
          <w:lang w:val="ru-RU"/>
        </w:rPr>
        <w:t>жесткой</w:t>
      </w:r>
      <w:r w:rsidR="00D45F78" w:rsidRPr="009C7A8F">
        <w:rPr>
          <w:rFonts w:cs="Times New Roman"/>
          <w:sz w:val="28"/>
          <w:szCs w:val="28"/>
          <w:lang w:val="ru-RU"/>
        </w:rPr>
        <w:t xml:space="preserve">, </w:t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электропроводной </w:t>
      </w:r>
      <w:r w:rsidR="00D45F78" w:rsidRPr="009C7A8F">
        <w:rPr>
          <w:rFonts w:cs="Times New Roman"/>
          <w:sz w:val="28"/>
          <w:szCs w:val="28"/>
          <w:lang w:val="ru-RU"/>
        </w:rPr>
        <w:t xml:space="preserve">и </w:t>
      </w:r>
      <w:r w:rsidR="00D45F78" w:rsidRPr="009C7A8F">
        <w:rPr>
          <w:rFonts w:cs="Times New Roman"/>
          <w:i/>
          <w:sz w:val="28"/>
          <w:szCs w:val="28"/>
          <w:lang w:val="ru-RU"/>
        </w:rPr>
        <w:t xml:space="preserve">неэлектропроводной </w:t>
      </w:r>
      <w:r w:rsidR="00D45F78" w:rsidRPr="009C7A8F">
        <w:rPr>
          <w:rFonts w:cs="Times New Roman"/>
          <w:sz w:val="28"/>
          <w:szCs w:val="28"/>
          <w:lang w:val="ru-RU"/>
        </w:rPr>
        <w:t>и т.</w:t>
      </w:r>
      <w:r w:rsidR="005262BC" w:rsidRPr="009C7A8F">
        <w:rPr>
          <w:rFonts w:cs="Times New Roman"/>
          <w:sz w:val="28"/>
          <w:szCs w:val="28"/>
          <w:lang w:val="ru-RU"/>
        </w:rPr>
        <w:t xml:space="preserve"> </w:t>
      </w:r>
      <w:r w:rsidR="00D45F78" w:rsidRPr="009C7A8F">
        <w:rPr>
          <w:rFonts w:cs="Times New Roman"/>
          <w:sz w:val="28"/>
          <w:szCs w:val="28"/>
          <w:lang w:val="ru-RU"/>
        </w:rPr>
        <w:t>д.</w:t>
      </w:r>
    </w:p>
    <w:p w:rsidR="00D45F78" w:rsidRPr="005262BC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262BC">
        <w:rPr>
          <w:rFonts w:cs="Times New Roman"/>
          <w:sz w:val="28"/>
          <w:szCs w:val="28"/>
          <w:lang w:val="ru-RU"/>
        </w:rPr>
        <w:t>Изучение причин, породивших углубленное (техническое) противо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5262BC">
        <w:rPr>
          <w:rFonts w:cs="Times New Roman"/>
          <w:sz w:val="28"/>
          <w:szCs w:val="28"/>
          <w:lang w:val="ru-RU"/>
        </w:rPr>
        <w:t xml:space="preserve">речие, в технических системах, как правило, приводит к необходимости выявления противоречивых физических свойств системы, поэтому </w:t>
      </w:r>
      <w:r w:rsidR="005F4364">
        <w:rPr>
          <w:rFonts w:cs="Times New Roman"/>
          <w:sz w:val="28"/>
          <w:szCs w:val="28"/>
          <w:lang w:val="ru-RU"/>
        </w:rPr>
        <w:br/>
      </w:r>
      <w:r w:rsidRPr="005262BC">
        <w:rPr>
          <w:rFonts w:cs="Times New Roman"/>
          <w:sz w:val="28"/>
          <w:szCs w:val="28"/>
          <w:lang w:val="ru-RU"/>
        </w:rPr>
        <w:t>Г.</w:t>
      </w:r>
      <w:r w:rsidR="005262BC">
        <w:rPr>
          <w:rFonts w:cs="Times New Roman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>Альтшуллер</w:t>
      </w:r>
      <w:r w:rsidR="000B4FD2" w:rsidRPr="005262BC">
        <w:rPr>
          <w:rFonts w:cs="Times New Roman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>назвал</w:t>
      </w:r>
      <w:r w:rsidR="000B4FD2" w:rsidRPr="005262BC">
        <w:rPr>
          <w:rFonts w:cs="Times New Roman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 xml:space="preserve">это </w:t>
      </w:r>
      <w:r w:rsidRPr="005262BC">
        <w:rPr>
          <w:rFonts w:cs="Times New Roman"/>
          <w:spacing w:val="-1"/>
          <w:sz w:val="28"/>
          <w:szCs w:val="28"/>
          <w:lang w:val="ru-RU"/>
        </w:rPr>
        <w:t xml:space="preserve">физическим </w:t>
      </w:r>
      <w:r w:rsidRPr="005262BC">
        <w:rPr>
          <w:rFonts w:cs="Times New Roman"/>
          <w:sz w:val="28"/>
          <w:szCs w:val="28"/>
          <w:lang w:val="ru-RU"/>
        </w:rPr>
        <w:t>противоречием.</w:t>
      </w:r>
    </w:p>
    <w:p w:rsidR="000B4FD2" w:rsidRPr="005262BC" w:rsidRDefault="000B4FD2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262BC">
        <w:rPr>
          <w:rFonts w:cs="Times New Roman"/>
          <w:sz w:val="28"/>
          <w:szCs w:val="28"/>
          <w:lang w:val="ru-RU"/>
        </w:rPr>
        <w:lastRenderedPageBreak/>
        <w:t>Рассмотрим формулировку обостренных противоречий для ранее приведенных примеров</w:t>
      </w:r>
      <w:r w:rsidR="00D45F78" w:rsidRPr="005262BC">
        <w:rPr>
          <w:rFonts w:cs="Times New Roman"/>
          <w:sz w:val="28"/>
          <w:szCs w:val="28"/>
          <w:lang w:val="ru-RU"/>
        </w:rPr>
        <w:t>.</w:t>
      </w:r>
      <w:r w:rsidRPr="005262BC">
        <w:rPr>
          <w:rFonts w:cs="Times New Roman"/>
          <w:sz w:val="28"/>
          <w:szCs w:val="28"/>
          <w:lang w:val="ru-RU"/>
        </w:rPr>
        <w:t xml:space="preserve"> </w:t>
      </w:r>
    </w:p>
    <w:p w:rsidR="00D45F78" w:rsidRPr="005262BC" w:rsidRDefault="00D45F78" w:rsidP="00CD7D91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262BC">
        <w:rPr>
          <w:rFonts w:cs="Times New Roman"/>
          <w:i/>
          <w:sz w:val="28"/>
          <w:szCs w:val="28"/>
          <w:lang w:val="ru-RU"/>
        </w:rPr>
        <w:t>Скорость судна.</w:t>
      </w:r>
      <w:r w:rsidR="000B4FD2" w:rsidRPr="005262BC">
        <w:rPr>
          <w:rFonts w:cs="Times New Roman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 xml:space="preserve">Уменьшить энергозатраты можно, ликвидировав подводную часть корпуса корабля. Но чтобы судно держалось на плаву, подводная часть корпуса необходима. Итак, обостренное противоречие: подводная часть корпуса </w:t>
      </w:r>
      <w:r w:rsidRPr="005262BC">
        <w:rPr>
          <w:rFonts w:cs="Times New Roman"/>
          <w:i/>
          <w:sz w:val="28"/>
          <w:szCs w:val="28"/>
          <w:lang w:val="ru-RU"/>
        </w:rPr>
        <w:t xml:space="preserve">должна быть </w:t>
      </w:r>
      <w:r w:rsidRPr="005262BC">
        <w:rPr>
          <w:rFonts w:cs="Times New Roman"/>
          <w:sz w:val="28"/>
          <w:szCs w:val="28"/>
          <w:lang w:val="ru-RU"/>
        </w:rPr>
        <w:t xml:space="preserve">для обеспечения плавучести и </w:t>
      </w:r>
      <w:r w:rsidRPr="005262BC">
        <w:rPr>
          <w:rFonts w:cs="Times New Roman"/>
          <w:i/>
          <w:sz w:val="28"/>
          <w:szCs w:val="28"/>
          <w:lang w:val="ru-RU"/>
        </w:rPr>
        <w:t>не должна быть</w:t>
      </w:r>
      <w:r w:rsidRPr="005262BC">
        <w:rPr>
          <w:rFonts w:cs="Times New Roman"/>
          <w:sz w:val="28"/>
          <w:szCs w:val="28"/>
          <w:lang w:val="ru-RU"/>
        </w:rPr>
        <w:t xml:space="preserve">, чтобы не </w:t>
      </w:r>
      <w:r w:rsidR="005262BC">
        <w:rPr>
          <w:rFonts w:cs="Times New Roman"/>
          <w:sz w:val="28"/>
          <w:szCs w:val="28"/>
          <w:lang w:val="ru-RU"/>
        </w:rPr>
        <w:t>повышать</w:t>
      </w:r>
      <w:r w:rsidRPr="005262BC">
        <w:rPr>
          <w:rFonts w:cs="Times New Roman"/>
          <w:sz w:val="28"/>
          <w:szCs w:val="28"/>
          <w:lang w:val="ru-RU"/>
        </w:rPr>
        <w:t xml:space="preserve"> энергозатраты при увеличении</w:t>
      </w:r>
      <w:r w:rsidRPr="005262BC">
        <w:rPr>
          <w:rFonts w:cs="Times New Roman"/>
          <w:spacing w:val="-24"/>
          <w:sz w:val="28"/>
          <w:szCs w:val="28"/>
          <w:lang w:val="ru-RU"/>
        </w:rPr>
        <w:t xml:space="preserve"> </w:t>
      </w:r>
      <w:r w:rsidRPr="005262BC">
        <w:rPr>
          <w:rFonts w:cs="Times New Roman"/>
          <w:sz w:val="28"/>
          <w:szCs w:val="28"/>
          <w:lang w:val="ru-RU"/>
        </w:rPr>
        <w:t>скорости.</w:t>
      </w:r>
    </w:p>
    <w:p w:rsidR="000B4FD2" w:rsidRPr="005262BC" w:rsidRDefault="00D45F78" w:rsidP="00CD7D91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2BC">
        <w:rPr>
          <w:rFonts w:ascii="Times New Roman" w:hAnsi="Times New Roman" w:cs="Times New Roman"/>
          <w:sz w:val="28"/>
          <w:szCs w:val="28"/>
        </w:rPr>
        <w:t>Были придуманы суда на подводных крыльях, воздушной подушке и экранопланы.</w:t>
      </w:r>
    </w:p>
    <w:p w:rsidR="00D45F78" w:rsidRPr="005262BC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2BC">
        <w:rPr>
          <w:rFonts w:ascii="Times New Roman" w:hAnsi="Times New Roman" w:cs="Times New Roman"/>
          <w:i/>
          <w:sz w:val="28"/>
          <w:szCs w:val="28"/>
        </w:rPr>
        <w:t>Мощный двигатель</w:t>
      </w:r>
      <w:r w:rsidRPr="005262BC">
        <w:rPr>
          <w:rFonts w:ascii="Times New Roman" w:hAnsi="Times New Roman" w:cs="Times New Roman"/>
          <w:sz w:val="28"/>
          <w:szCs w:val="28"/>
        </w:rPr>
        <w:t>.</w:t>
      </w:r>
      <w:r w:rsidR="000B4FD2" w:rsidRPr="005262BC">
        <w:rPr>
          <w:rFonts w:ascii="Times New Roman" w:hAnsi="Times New Roman" w:cs="Times New Roman"/>
          <w:sz w:val="28"/>
          <w:szCs w:val="28"/>
        </w:rPr>
        <w:t xml:space="preserve"> </w:t>
      </w:r>
      <w:r w:rsidRPr="005262BC">
        <w:rPr>
          <w:rFonts w:ascii="Times New Roman" w:eastAsia="Times New Roman" w:hAnsi="Times New Roman" w:cs="Times New Roman"/>
          <w:sz w:val="28"/>
          <w:szCs w:val="28"/>
        </w:rPr>
        <w:t xml:space="preserve">Бензина должно тратиться </w:t>
      </w:r>
      <w:r w:rsidRPr="005262BC">
        <w:rPr>
          <w:rFonts w:ascii="Times New Roman" w:eastAsia="Times New Roman" w:hAnsi="Times New Roman" w:cs="Times New Roman"/>
          <w:bCs/>
          <w:sz w:val="28"/>
          <w:szCs w:val="28"/>
        </w:rPr>
        <w:t>много</w:t>
      </w:r>
      <w:r w:rsidRPr="005262BC">
        <w:rPr>
          <w:rFonts w:ascii="Times New Roman" w:eastAsia="Times New Roman" w:hAnsi="Times New Roman" w:cs="Times New Roman"/>
          <w:sz w:val="28"/>
          <w:szCs w:val="28"/>
        </w:rPr>
        <w:t>, чтобы двига</w:t>
      </w:r>
      <w:r w:rsidR="00113DE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5262BC">
        <w:rPr>
          <w:rFonts w:ascii="Times New Roman" w:eastAsia="Times New Roman" w:hAnsi="Times New Roman" w:cs="Times New Roman"/>
          <w:sz w:val="28"/>
          <w:szCs w:val="28"/>
        </w:rPr>
        <w:t xml:space="preserve">тель имел возможность работать на полную мощность, и бензина должно тратиться </w:t>
      </w:r>
      <w:r w:rsidRPr="005262BC">
        <w:rPr>
          <w:rFonts w:ascii="Times New Roman" w:eastAsia="Times New Roman" w:hAnsi="Times New Roman" w:cs="Times New Roman"/>
          <w:bCs/>
          <w:sz w:val="28"/>
          <w:szCs w:val="28"/>
        </w:rPr>
        <w:t>мало</w:t>
      </w:r>
      <w:r w:rsidRPr="005262BC">
        <w:rPr>
          <w:rFonts w:ascii="Times New Roman" w:eastAsia="Times New Roman" w:hAnsi="Times New Roman" w:cs="Times New Roman"/>
          <w:sz w:val="28"/>
          <w:szCs w:val="28"/>
        </w:rPr>
        <w:t>, чтобы не создавать лишние расходы. Таким образом, ОП – расход бензина должен быть большой и</w:t>
      </w:r>
      <w:r w:rsidRPr="005262B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262BC">
        <w:rPr>
          <w:rFonts w:ascii="Times New Roman" w:eastAsia="Times New Roman" w:hAnsi="Times New Roman" w:cs="Times New Roman"/>
          <w:sz w:val="28"/>
          <w:szCs w:val="28"/>
        </w:rPr>
        <w:t>маленький.</w:t>
      </w:r>
    </w:p>
    <w:p w:rsidR="000B4FD2" w:rsidRPr="005262BC" w:rsidRDefault="00D45F78" w:rsidP="00CD7D91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5262BC">
        <w:rPr>
          <w:rFonts w:ascii="Times New Roman" w:hAnsi="Times New Roman" w:cs="Times New Roman"/>
          <w:sz w:val="28"/>
          <w:szCs w:val="28"/>
        </w:rPr>
        <w:t>Придуманы эжекторные</w:t>
      </w:r>
      <w:r w:rsidRPr="005262B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262BC">
        <w:rPr>
          <w:rFonts w:ascii="Times New Roman" w:hAnsi="Times New Roman" w:cs="Times New Roman"/>
          <w:sz w:val="28"/>
          <w:szCs w:val="28"/>
        </w:rPr>
        <w:t>двигатели.</w:t>
      </w:r>
    </w:p>
    <w:p w:rsidR="00D45F78" w:rsidRPr="005262BC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2BC">
        <w:rPr>
          <w:rFonts w:ascii="Times New Roman" w:hAnsi="Times New Roman" w:cs="Times New Roman"/>
          <w:i/>
          <w:sz w:val="28"/>
          <w:szCs w:val="28"/>
        </w:rPr>
        <w:t>Кастрюля</w:t>
      </w:r>
      <w:r w:rsidRPr="005262BC">
        <w:rPr>
          <w:rFonts w:ascii="Times New Roman" w:hAnsi="Times New Roman" w:cs="Times New Roman"/>
          <w:sz w:val="28"/>
          <w:szCs w:val="28"/>
        </w:rPr>
        <w:t>.</w:t>
      </w:r>
      <w:r w:rsidR="000B4FD2" w:rsidRPr="005262BC">
        <w:rPr>
          <w:rFonts w:ascii="Times New Roman" w:hAnsi="Times New Roman" w:cs="Times New Roman"/>
          <w:sz w:val="28"/>
          <w:szCs w:val="28"/>
        </w:rPr>
        <w:t xml:space="preserve"> </w:t>
      </w:r>
      <w:r w:rsidRPr="005262BC">
        <w:rPr>
          <w:rFonts w:ascii="Times New Roman" w:hAnsi="Times New Roman" w:cs="Times New Roman"/>
          <w:sz w:val="28"/>
          <w:szCs w:val="28"/>
        </w:rPr>
        <w:t>Кастрюля должна быть горячей, чтобы осуществлялся процесс варки, и должна быть холодной, чтобы ее было безопасно</w:t>
      </w:r>
      <w:r w:rsidRPr="005262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5262BC">
        <w:rPr>
          <w:rFonts w:ascii="Times New Roman" w:hAnsi="Times New Roman" w:cs="Times New Roman"/>
          <w:sz w:val="28"/>
          <w:szCs w:val="28"/>
        </w:rPr>
        <w:t>брать.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Горячим должна быть внутренняя поверхность кастрюли. Холодн</w:t>
      </w:r>
      <w:r w:rsidR="005F4364">
        <w:rPr>
          <w:rFonts w:ascii="Times New Roman" w:hAnsi="Times New Roman" w:cs="Times New Roman"/>
          <w:sz w:val="28"/>
          <w:szCs w:val="28"/>
        </w:rPr>
        <w:t>ыми</w:t>
      </w:r>
      <w:r w:rsidRPr="00A85293">
        <w:rPr>
          <w:rFonts w:ascii="Times New Roman" w:hAnsi="Times New Roman" w:cs="Times New Roman"/>
          <w:sz w:val="28"/>
          <w:szCs w:val="28"/>
        </w:rPr>
        <w:t xml:space="preserve"> должны быть ручки, внешняя поверхность кастрюли и</w:t>
      </w:r>
      <w:r w:rsidRPr="00A85293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крышки.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Частичные решения</w:t>
      </w:r>
      <w:r w:rsidR="005262BC">
        <w:rPr>
          <w:rFonts w:ascii="Times New Roman" w:hAnsi="Times New Roman" w:cs="Times New Roman"/>
          <w:sz w:val="28"/>
          <w:szCs w:val="28"/>
        </w:rPr>
        <w:t xml:space="preserve"> –</w:t>
      </w:r>
      <w:r w:rsidRPr="00A85293">
        <w:rPr>
          <w:rFonts w:ascii="Times New Roman" w:hAnsi="Times New Roman" w:cs="Times New Roman"/>
          <w:sz w:val="28"/>
          <w:szCs w:val="28"/>
        </w:rPr>
        <w:t xml:space="preserve"> ручки выполняются из теплоизоляционного материала или ручку теплоизолируют от поверхности кастрюли. Такое же решение и с ручкой от</w:t>
      </w:r>
      <w:r w:rsidRPr="00A8529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крышки.</w:t>
      </w:r>
    </w:p>
    <w:p w:rsidR="00D45F78" w:rsidRPr="00A85293" w:rsidRDefault="00D45F78" w:rsidP="00CD7D91">
      <w:pPr>
        <w:spacing w:before="11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364">
        <w:rPr>
          <w:rFonts w:ascii="Times New Roman" w:hAnsi="Times New Roman" w:cs="Times New Roman"/>
          <w:i/>
          <w:sz w:val="28"/>
          <w:szCs w:val="28"/>
        </w:rPr>
        <w:t>Корпус яхты.</w:t>
      </w:r>
      <w:r w:rsidR="000B4FD2" w:rsidRPr="005F43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В задаче с проектированием корпуса яхты обостренных противоречий несколько</w:t>
      </w:r>
      <w:r w:rsidR="00DF7A6C">
        <w:rPr>
          <w:rFonts w:ascii="Times New Roman" w:hAnsi="Times New Roman" w:cs="Times New Roman"/>
          <w:sz w:val="28"/>
          <w:szCs w:val="28"/>
        </w:rPr>
        <w:t>.</w:t>
      </w:r>
    </w:p>
    <w:p w:rsidR="00B755D1" w:rsidRPr="00DF7A6C" w:rsidRDefault="00DF7A6C" w:rsidP="00CD7D91">
      <w:pPr>
        <w:widowControl w:val="0"/>
        <w:tabs>
          <w:tab w:val="left" w:pos="851"/>
        </w:tabs>
        <w:spacing w:before="2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A6C">
        <w:rPr>
          <w:rFonts w:ascii="Times New Roman" w:hAnsi="Times New Roman" w:cs="Times New Roman"/>
          <w:sz w:val="28"/>
          <w:szCs w:val="28"/>
        </w:rPr>
        <w:t xml:space="preserve">1 </w:t>
      </w:r>
      <w:r w:rsidR="00D45F78" w:rsidRPr="00DF7A6C">
        <w:rPr>
          <w:rFonts w:ascii="Times New Roman" w:hAnsi="Times New Roman" w:cs="Times New Roman"/>
          <w:sz w:val="28"/>
          <w:szCs w:val="28"/>
        </w:rPr>
        <w:t>Для того чтобы яхта двигалась с</w:t>
      </w:r>
      <w:r>
        <w:rPr>
          <w:rFonts w:ascii="Times New Roman" w:hAnsi="Times New Roman" w:cs="Times New Roman"/>
          <w:sz w:val="28"/>
          <w:szCs w:val="28"/>
        </w:rPr>
        <w:t xml:space="preserve"> большей скоростью (имело малое</w:t>
      </w:r>
      <w:r w:rsidR="00113DE9">
        <w:rPr>
          <w:rFonts w:ascii="Times New Roman" w:hAnsi="Times New Roman" w:cs="Times New Roman"/>
          <w:sz w:val="28"/>
          <w:szCs w:val="28"/>
        </w:rPr>
        <w:t xml:space="preserve"> </w:t>
      </w:r>
      <w:r w:rsidR="00D45F78" w:rsidRPr="00DF7A6C">
        <w:rPr>
          <w:rFonts w:ascii="Times New Roman" w:hAnsi="Times New Roman" w:cs="Times New Roman"/>
          <w:sz w:val="28"/>
          <w:szCs w:val="28"/>
        </w:rPr>
        <w:t>сопротивление формы), корпус должен быть узким и длинным, а чтобы вынести большую парусность (быть остойчивой), корпус должен быть</w:t>
      </w:r>
      <w:r w:rsidR="00D45F78" w:rsidRPr="00DF7A6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D45F78" w:rsidRPr="00DF7A6C">
        <w:rPr>
          <w:rFonts w:ascii="Times New Roman" w:hAnsi="Times New Roman" w:cs="Times New Roman"/>
          <w:sz w:val="28"/>
          <w:szCs w:val="28"/>
        </w:rPr>
        <w:t>широкий.</w:t>
      </w:r>
      <w:r w:rsidR="00B755D1" w:rsidRPr="00DF7A6C">
        <w:rPr>
          <w:rFonts w:ascii="Times New Roman" w:hAnsi="Times New Roman" w:cs="Times New Roman"/>
          <w:sz w:val="28"/>
          <w:szCs w:val="28"/>
        </w:rPr>
        <w:t xml:space="preserve"> </w:t>
      </w:r>
      <w:r w:rsidR="00D45F78" w:rsidRPr="00DF7A6C">
        <w:rPr>
          <w:rFonts w:ascii="Times New Roman" w:eastAsia="Times New Roman" w:hAnsi="Times New Roman" w:cs="Times New Roman"/>
          <w:sz w:val="28"/>
          <w:szCs w:val="28"/>
        </w:rPr>
        <w:t>Это противоречие было разрешено изобретением катамарана – два параллельных корпуса, соединенных вместе. Каждый корпус узкий, поэтому имеет малое сопротивление движени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D45F78" w:rsidRPr="00DF7A6C">
        <w:rPr>
          <w:rFonts w:ascii="Times New Roman" w:eastAsia="Times New Roman" w:hAnsi="Times New Roman" w:cs="Times New Roman"/>
          <w:sz w:val="28"/>
          <w:szCs w:val="28"/>
        </w:rPr>
        <w:t>, а общая ширина корпуса широкая, поэтому яхта</w:t>
      </w:r>
      <w:r w:rsidR="00D45F78" w:rsidRPr="00DF7A6C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5F43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45F78" w:rsidRPr="00DF7A6C">
        <w:rPr>
          <w:rFonts w:ascii="Times New Roman" w:eastAsia="Times New Roman" w:hAnsi="Times New Roman" w:cs="Times New Roman"/>
          <w:sz w:val="28"/>
          <w:szCs w:val="28"/>
        </w:rPr>
        <w:t>стойчивая.</w:t>
      </w:r>
    </w:p>
    <w:p w:rsidR="00D45F78" w:rsidRPr="00DF7A6C" w:rsidRDefault="00DF7A6C" w:rsidP="00CD7D91">
      <w:pPr>
        <w:widowControl w:val="0"/>
        <w:tabs>
          <w:tab w:val="left" w:pos="851"/>
        </w:tabs>
        <w:spacing w:before="2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45F78" w:rsidRPr="00DF7A6C">
        <w:rPr>
          <w:rFonts w:ascii="Times New Roman" w:hAnsi="Times New Roman" w:cs="Times New Roman"/>
          <w:sz w:val="28"/>
          <w:szCs w:val="28"/>
        </w:rPr>
        <w:t xml:space="preserve">Второе обостренное противоречие </w:t>
      </w:r>
      <w:r>
        <w:rPr>
          <w:rFonts w:ascii="Times New Roman" w:hAnsi="Times New Roman" w:cs="Times New Roman"/>
          <w:sz w:val="28"/>
          <w:szCs w:val="28"/>
        </w:rPr>
        <w:t xml:space="preserve">относится к другой части яхты </w:t>
      </w:r>
      <w:r w:rsidR="00D45F78" w:rsidRPr="00DF7A6C">
        <w:rPr>
          <w:rFonts w:ascii="Times New Roman" w:hAnsi="Times New Roman" w:cs="Times New Roman"/>
          <w:sz w:val="28"/>
          <w:szCs w:val="28"/>
        </w:rPr>
        <w:t xml:space="preserve">к балласту (киль). Для повышения </w:t>
      </w:r>
      <w:r w:rsidR="005F4364">
        <w:rPr>
          <w:rFonts w:ascii="Times New Roman" w:hAnsi="Times New Roman" w:cs="Times New Roman"/>
          <w:sz w:val="28"/>
          <w:szCs w:val="28"/>
        </w:rPr>
        <w:t>о</w:t>
      </w:r>
      <w:r w:rsidR="00D45F78" w:rsidRPr="00DF7A6C">
        <w:rPr>
          <w:rFonts w:ascii="Times New Roman" w:hAnsi="Times New Roman" w:cs="Times New Roman"/>
          <w:sz w:val="28"/>
          <w:szCs w:val="28"/>
        </w:rPr>
        <w:t>стойчивости яхты балласт должен быть тяжелым, а чтобы она была более маневренной, балласт должен быть</w:t>
      </w:r>
      <w:r w:rsidR="00D45F78" w:rsidRPr="00DF7A6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D45F78" w:rsidRPr="00DF7A6C">
        <w:rPr>
          <w:rFonts w:ascii="Times New Roman" w:hAnsi="Times New Roman" w:cs="Times New Roman"/>
          <w:sz w:val="28"/>
          <w:szCs w:val="28"/>
        </w:rPr>
        <w:t>легким.</w:t>
      </w:r>
      <w:r w:rsidR="00B755D1" w:rsidRPr="00DF7A6C">
        <w:rPr>
          <w:rFonts w:ascii="Times New Roman" w:hAnsi="Times New Roman" w:cs="Times New Roman"/>
          <w:sz w:val="28"/>
          <w:szCs w:val="28"/>
        </w:rPr>
        <w:t xml:space="preserve"> </w:t>
      </w:r>
      <w:r w:rsidR="00D45F78" w:rsidRPr="00DF7A6C">
        <w:rPr>
          <w:rFonts w:ascii="Times New Roman" w:hAnsi="Times New Roman" w:cs="Times New Roman"/>
          <w:sz w:val="28"/>
          <w:szCs w:val="28"/>
        </w:rPr>
        <w:t xml:space="preserve">Противоречие разрешается или использованием внутреннего пространства киля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45F78" w:rsidRPr="00DF7A6C">
        <w:rPr>
          <w:rFonts w:ascii="Times New Roman" w:hAnsi="Times New Roman" w:cs="Times New Roman"/>
          <w:sz w:val="28"/>
          <w:szCs w:val="28"/>
        </w:rPr>
        <w:t>например, помещают туда аккумуляторы</w:t>
      </w:r>
      <w:r>
        <w:rPr>
          <w:rFonts w:ascii="Times New Roman" w:hAnsi="Times New Roman" w:cs="Times New Roman"/>
          <w:sz w:val="28"/>
          <w:szCs w:val="28"/>
        </w:rPr>
        <w:t>),</w:t>
      </w:r>
      <w:r w:rsidR="00D45F78" w:rsidRPr="00DF7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45F78" w:rsidRPr="00DF7A6C">
        <w:rPr>
          <w:rFonts w:ascii="Times New Roman" w:hAnsi="Times New Roman" w:cs="Times New Roman"/>
          <w:sz w:val="28"/>
          <w:szCs w:val="28"/>
        </w:rPr>
        <w:t>ли киль делается пустотелым в виде трубы, в котором всегда проходит вода, являющаяся грубом</w:t>
      </w:r>
      <w:r w:rsidR="00D45F78" w:rsidRPr="00DF7A6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D45F78" w:rsidRPr="00DF7A6C">
        <w:rPr>
          <w:rFonts w:ascii="Times New Roman" w:hAnsi="Times New Roman" w:cs="Times New Roman"/>
          <w:sz w:val="28"/>
          <w:szCs w:val="28"/>
        </w:rPr>
        <w:t>(балластом).</w:t>
      </w:r>
    </w:p>
    <w:p w:rsidR="00D45F78" w:rsidRPr="00A85293" w:rsidRDefault="00D45F78" w:rsidP="00CD7D91">
      <w:pPr>
        <w:pStyle w:val="ad"/>
        <w:ind w:left="0" w:right="-1" w:firstLine="567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Рассмотрим еще од</w:t>
      </w:r>
      <w:r w:rsidR="00DF7A6C">
        <w:rPr>
          <w:rFonts w:cs="Times New Roman"/>
          <w:sz w:val="28"/>
          <w:szCs w:val="28"/>
          <w:lang w:val="ru-RU"/>
        </w:rPr>
        <w:t>н</w:t>
      </w:r>
      <w:r w:rsidRPr="00A85293">
        <w:rPr>
          <w:rFonts w:cs="Times New Roman"/>
          <w:sz w:val="28"/>
          <w:szCs w:val="28"/>
          <w:lang w:val="ru-RU"/>
        </w:rPr>
        <w:t>у</w:t>
      </w:r>
      <w:r w:rsidRPr="00A85293">
        <w:rPr>
          <w:rFonts w:cs="Times New Roman"/>
          <w:spacing w:val="-13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задачу.</w:t>
      </w:r>
    </w:p>
    <w:p w:rsidR="00D45F78" w:rsidRPr="001C3B94" w:rsidRDefault="00D45F78" w:rsidP="00CD7D91">
      <w:pPr>
        <w:spacing w:before="126"/>
        <w:ind w:right="-1" w:firstLine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C3B94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1C3B94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1C3B94">
        <w:rPr>
          <w:rFonts w:ascii="Times New Roman" w:hAnsi="Times New Roman" w:cs="Times New Roman"/>
          <w:b/>
          <w:i/>
          <w:sz w:val="28"/>
          <w:szCs w:val="28"/>
        </w:rPr>
        <w:t>Винтовка</w:t>
      </w:r>
      <w:r w:rsidR="001C3B9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F436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Изобретение винтовки преследовало цель </w:t>
      </w:r>
      <w:r w:rsidR="001C3B94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 xml:space="preserve">улучшить результаты стрельбы. Поэтому в гладкоствольных мушкетах была сделана нарезка, </w:t>
      </w:r>
      <w:r w:rsidR="005F4364">
        <w:rPr>
          <w:rFonts w:ascii="Times New Roman" w:hAnsi="Times New Roman" w:cs="Times New Roman"/>
          <w:sz w:val="28"/>
          <w:szCs w:val="28"/>
        </w:rPr>
        <w:br/>
      </w:r>
      <w:r w:rsidRPr="00A85293">
        <w:rPr>
          <w:rFonts w:ascii="Times New Roman" w:hAnsi="Times New Roman" w:cs="Times New Roman"/>
          <w:sz w:val="28"/>
          <w:szCs w:val="28"/>
        </w:rPr>
        <w:t xml:space="preserve">а плотно пригнанная пуля скользила по ним. При этом заряжать винтовку </w:t>
      </w:r>
      <w:r w:rsidRPr="00A85293">
        <w:rPr>
          <w:rFonts w:ascii="Times New Roman" w:hAnsi="Times New Roman" w:cs="Times New Roman"/>
          <w:sz w:val="28"/>
          <w:szCs w:val="28"/>
        </w:rPr>
        <w:lastRenderedPageBreak/>
        <w:t xml:space="preserve">стало гораздо сложнее и дольше </w:t>
      </w:r>
      <w:r w:rsidR="001C3B94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>пулю приходилось забивать шомполом (раньше оружие заряжалось с дульной</w:t>
      </w:r>
      <w:r w:rsidRPr="00A85293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части).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Возникло углубленное (техническое) противоречие между точностью стрельбы (преимущества нарезов винтовки) и скорострельностью или удобством заряжания (преимущества гладкоствольного оружия </w:t>
      </w:r>
      <w:r w:rsidR="001C3B94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>мушкетов).</w:t>
      </w:r>
    </w:p>
    <w:p w:rsidR="00D45F78" w:rsidRPr="00A85293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</w:t>
      </w:r>
      <w:r w:rsidR="001C3B94">
        <w:rPr>
          <w:rFonts w:ascii="Times New Roman" w:hAnsi="Times New Roman" w:cs="Times New Roman"/>
          <w:sz w:val="28"/>
          <w:szCs w:val="28"/>
        </w:rPr>
        <w:t>нутри</w:t>
      </w:r>
      <w:r w:rsidRPr="00A85293">
        <w:rPr>
          <w:rFonts w:ascii="Times New Roman" w:hAnsi="Times New Roman" w:cs="Times New Roman"/>
          <w:sz w:val="28"/>
          <w:szCs w:val="28"/>
        </w:rPr>
        <w:t xml:space="preserve"> этого углубленного противоречия лежат несколько обост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ренных (физических). Вот некоторые из</w:t>
      </w:r>
      <w:r w:rsidRPr="00A85293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них</w:t>
      </w:r>
      <w:r w:rsidR="001C3B94">
        <w:rPr>
          <w:rFonts w:ascii="Times New Roman" w:hAnsi="Times New Roman" w:cs="Times New Roman"/>
          <w:sz w:val="28"/>
          <w:szCs w:val="28"/>
        </w:rPr>
        <w:t>.</w:t>
      </w:r>
    </w:p>
    <w:p w:rsidR="00D45F78" w:rsidRPr="001C3B94" w:rsidRDefault="00D45F78" w:rsidP="00CD7D91">
      <w:pPr>
        <w:spacing w:before="5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1</w:t>
      </w:r>
      <w:r w:rsidR="008B50B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3B94">
        <w:rPr>
          <w:rFonts w:ascii="Times New Roman" w:hAnsi="Times New Roman" w:cs="Times New Roman"/>
          <w:sz w:val="28"/>
          <w:szCs w:val="28"/>
        </w:rPr>
        <w:t>Чтобы повысить точность стрельбы, необходимы нарезы на внут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1C3B94">
        <w:rPr>
          <w:rFonts w:ascii="Times New Roman" w:hAnsi="Times New Roman" w:cs="Times New Roman"/>
          <w:sz w:val="28"/>
          <w:szCs w:val="28"/>
        </w:rPr>
        <w:t>ренней поверхности ствола, а чтобы облегчить заряжание (повысить скорострельность), нарезы не нужны (внутреннюю поверхность ствола необходимо иметь</w:t>
      </w:r>
      <w:r w:rsidRPr="001C3B9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1C3B94">
        <w:rPr>
          <w:rFonts w:ascii="Times New Roman" w:hAnsi="Times New Roman" w:cs="Times New Roman"/>
          <w:sz w:val="28"/>
          <w:szCs w:val="28"/>
        </w:rPr>
        <w:t>гладкой).</w:t>
      </w:r>
    </w:p>
    <w:p w:rsidR="00D45F78" w:rsidRPr="001C3B94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2</w:t>
      </w:r>
      <w:r w:rsidR="008B50B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579FE">
        <w:rPr>
          <w:rFonts w:ascii="Times New Roman" w:hAnsi="Times New Roman" w:cs="Times New Roman"/>
          <w:sz w:val="28"/>
          <w:szCs w:val="28"/>
        </w:rPr>
        <w:t>Д</w:t>
      </w:r>
      <w:r w:rsidRPr="001C3B94">
        <w:rPr>
          <w:rFonts w:ascii="Times New Roman" w:hAnsi="Times New Roman" w:cs="Times New Roman"/>
          <w:sz w:val="28"/>
          <w:szCs w:val="28"/>
        </w:rPr>
        <w:t xml:space="preserve">ля увеличения скорострельности пуля </w:t>
      </w:r>
      <w:r w:rsidR="00146EAB" w:rsidRPr="001C3B94">
        <w:rPr>
          <w:rFonts w:ascii="Times New Roman" w:hAnsi="Times New Roman" w:cs="Times New Roman"/>
          <w:sz w:val="28"/>
          <w:szCs w:val="28"/>
        </w:rPr>
        <w:t xml:space="preserve">не плотно </w:t>
      </w:r>
      <w:r w:rsidRPr="001C3B94">
        <w:rPr>
          <w:rFonts w:ascii="Times New Roman" w:hAnsi="Times New Roman" w:cs="Times New Roman"/>
          <w:sz w:val="28"/>
          <w:szCs w:val="28"/>
        </w:rPr>
        <w:t>должна прилегать к внутренней поверхности ствола, а для улучшения точности стрельбы пуля должна плотно прилегать к внутренней поверхности ствола и даже врезаться в</w:t>
      </w:r>
      <w:r w:rsidRPr="001C3B9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C3B94">
        <w:rPr>
          <w:rFonts w:ascii="Times New Roman" w:hAnsi="Times New Roman" w:cs="Times New Roman"/>
          <w:sz w:val="28"/>
          <w:szCs w:val="28"/>
        </w:rPr>
        <w:t>нарезы.</w:t>
      </w:r>
    </w:p>
    <w:p w:rsidR="00D45F78" w:rsidRPr="001C3B94" w:rsidRDefault="00E579FE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="00D45F78" w:rsidRPr="001C3B94">
        <w:rPr>
          <w:rFonts w:ascii="Times New Roman" w:eastAsia="Times New Roman" w:hAnsi="Times New Roman" w:cs="Times New Roman"/>
          <w:sz w:val="28"/>
          <w:szCs w:val="28"/>
        </w:rPr>
        <w:t xml:space="preserve">ти обостренные противоречия составлены для разных частей системы (винтовки): </w:t>
      </w:r>
      <w:r>
        <w:rPr>
          <w:rFonts w:ascii="Times New Roman" w:eastAsia="Times New Roman" w:hAnsi="Times New Roman" w:cs="Times New Roman"/>
          <w:sz w:val="28"/>
          <w:szCs w:val="28"/>
        </w:rPr>
        <w:t>первое</w:t>
      </w:r>
      <w:r w:rsidR="00D45F78" w:rsidRPr="001C3B94">
        <w:rPr>
          <w:rFonts w:ascii="Times New Roman" w:eastAsia="Times New Roman" w:hAnsi="Times New Roman" w:cs="Times New Roman"/>
          <w:sz w:val="28"/>
          <w:szCs w:val="28"/>
        </w:rPr>
        <w:t xml:space="preserve"> – для ствола, </w:t>
      </w:r>
      <w:r>
        <w:rPr>
          <w:rFonts w:ascii="Times New Roman" w:eastAsia="Times New Roman" w:hAnsi="Times New Roman" w:cs="Times New Roman"/>
          <w:sz w:val="28"/>
          <w:szCs w:val="28"/>
        </w:rPr>
        <w:t>второе</w:t>
      </w:r>
      <w:r w:rsidR="00D45F78" w:rsidRPr="001C3B94">
        <w:rPr>
          <w:rFonts w:ascii="Times New Roman" w:eastAsia="Times New Roman" w:hAnsi="Times New Roman" w:cs="Times New Roman"/>
          <w:sz w:val="28"/>
          <w:szCs w:val="28"/>
        </w:rPr>
        <w:t xml:space="preserve"> – для</w:t>
      </w:r>
      <w:r w:rsidR="00D45F78" w:rsidRPr="001C3B94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="00D45F78" w:rsidRPr="001C3B94">
        <w:rPr>
          <w:rFonts w:ascii="Times New Roman" w:eastAsia="Times New Roman" w:hAnsi="Times New Roman" w:cs="Times New Roman"/>
          <w:sz w:val="28"/>
          <w:szCs w:val="28"/>
        </w:rPr>
        <w:t>пули.</w:t>
      </w:r>
    </w:p>
    <w:p w:rsidR="00D45F78" w:rsidRPr="001C3B94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В то время пуля оборачивалась просаленной материей (пластырем) и без особых усилий забивалась шомполом в</w:t>
      </w:r>
      <w:r w:rsidRPr="001C3B9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1C3B94">
        <w:rPr>
          <w:rFonts w:ascii="Times New Roman" w:hAnsi="Times New Roman" w:cs="Times New Roman"/>
          <w:sz w:val="28"/>
          <w:szCs w:val="28"/>
        </w:rPr>
        <w:t>ствол.</w:t>
      </w:r>
    </w:p>
    <w:p w:rsidR="00D45F78" w:rsidRPr="001C3B94" w:rsidRDefault="00D45F78" w:rsidP="00CD7D91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Затем выяснилось, что для увеличения точности и дальности стрельбы пуле необходимо придавать вращательное движение, при этом она более точно выдерживает заданное ей направление, т</w:t>
      </w:r>
      <w:r w:rsidR="005F4364">
        <w:rPr>
          <w:rFonts w:ascii="Times New Roman" w:hAnsi="Times New Roman" w:cs="Times New Roman"/>
          <w:sz w:val="28"/>
          <w:szCs w:val="28"/>
        </w:rPr>
        <w:t>.</w:t>
      </w:r>
      <w:r w:rsidRPr="001C3B94">
        <w:rPr>
          <w:rFonts w:ascii="Times New Roman" w:hAnsi="Times New Roman" w:cs="Times New Roman"/>
          <w:sz w:val="28"/>
          <w:szCs w:val="28"/>
        </w:rPr>
        <w:t xml:space="preserve"> к</w:t>
      </w:r>
      <w:r w:rsidR="005F4364">
        <w:rPr>
          <w:rFonts w:ascii="Times New Roman" w:hAnsi="Times New Roman" w:cs="Times New Roman"/>
          <w:sz w:val="28"/>
          <w:szCs w:val="28"/>
        </w:rPr>
        <w:t>.</w:t>
      </w:r>
      <w:r w:rsidRPr="001C3B94">
        <w:rPr>
          <w:rFonts w:ascii="Times New Roman" w:hAnsi="Times New Roman" w:cs="Times New Roman"/>
          <w:sz w:val="28"/>
          <w:szCs w:val="28"/>
        </w:rPr>
        <w:t xml:space="preserve"> становится более устойчивой. На внутренней поверхности ствола стали делать винтовые нарезы. Прежнее противоречие еще более обострилось в связи с тем, что заряжать винтовку стало еще</w:t>
      </w:r>
      <w:r w:rsidRPr="001C3B9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C3B94">
        <w:rPr>
          <w:rFonts w:ascii="Times New Roman" w:hAnsi="Times New Roman" w:cs="Times New Roman"/>
          <w:sz w:val="28"/>
          <w:szCs w:val="28"/>
        </w:rPr>
        <w:t>труднее.</w:t>
      </w:r>
    </w:p>
    <w:p w:rsidR="00D45F78" w:rsidRPr="001C3B94" w:rsidRDefault="00D45F78" w:rsidP="009C7A8F">
      <w:pPr>
        <w:spacing w:before="4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Винтовка в значительной мере превосходила гладкоствольный мушкет в отношении меткости. Вместе с тем, заряжание винтовки явля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1C3B94">
        <w:rPr>
          <w:rFonts w:ascii="Times New Roman" w:hAnsi="Times New Roman" w:cs="Times New Roman"/>
          <w:sz w:val="28"/>
          <w:szCs w:val="28"/>
        </w:rPr>
        <w:t>лось делом сравнительно трудным. Забивание пули представляло довольно утомительную операцию</w:t>
      </w:r>
      <w:r w:rsidR="007640F8" w:rsidRPr="007640F8">
        <w:rPr>
          <w:rFonts w:ascii="Times New Roman" w:hAnsi="Times New Roman" w:cs="Times New Roman"/>
          <w:sz w:val="28"/>
          <w:szCs w:val="28"/>
        </w:rPr>
        <w:t>:</w:t>
      </w:r>
      <w:r w:rsidRPr="001C3B94">
        <w:rPr>
          <w:rFonts w:ascii="Times New Roman" w:hAnsi="Times New Roman" w:cs="Times New Roman"/>
          <w:sz w:val="28"/>
          <w:szCs w:val="28"/>
        </w:rPr>
        <w:t xml:space="preserve"> порох и завернутая в пластырь пуля вклады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1C3B94">
        <w:rPr>
          <w:rFonts w:ascii="Times New Roman" w:hAnsi="Times New Roman" w:cs="Times New Roman"/>
          <w:sz w:val="28"/>
          <w:szCs w:val="28"/>
        </w:rPr>
        <w:t xml:space="preserve">вались в ствол отдельно, и за </w:t>
      </w:r>
      <w:r w:rsidR="00113DE9">
        <w:rPr>
          <w:rFonts w:ascii="Times New Roman" w:hAnsi="Times New Roman" w:cs="Times New Roman"/>
          <w:sz w:val="28"/>
          <w:szCs w:val="28"/>
        </w:rPr>
        <w:t>1</w:t>
      </w:r>
      <w:r w:rsidRPr="001C3B94">
        <w:rPr>
          <w:rFonts w:ascii="Times New Roman" w:hAnsi="Times New Roman" w:cs="Times New Roman"/>
          <w:sz w:val="28"/>
          <w:szCs w:val="28"/>
        </w:rPr>
        <w:t xml:space="preserve"> мин можно было сделать не более одного выстрела.</w:t>
      </w:r>
    </w:p>
    <w:p w:rsidR="00F76837" w:rsidRPr="00F76837" w:rsidRDefault="00D45F78" w:rsidP="00F76837">
      <w:pPr>
        <w:spacing w:before="1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В данном случае обостренное противоречие</w:t>
      </w:r>
      <w:r w:rsidR="00046D06">
        <w:rPr>
          <w:rFonts w:ascii="Times New Roman" w:hAnsi="Times New Roman" w:cs="Times New Roman"/>
          <w:sz w:val="28"/>
          <w:szCs w:val="28"/>
        </w:rPr>
        <w:t xml:space="preserve"> </w:t>
      </w:r>
      <w:r w:rsidR="00046D06" w:rsidRPr="001C3B94">
        <w:rPr>
          <w:rFonts w:ascii="Times New Roman" w:hAnsi="Times New Roman" w:cs="Times New Roman"/>
          <w:sz w:val="28"/>
          <w:szCs w:val="28"/>
        </w:rPr>
        <w:t>будет</w:t>
      </w:r>
      <w:r w:rsidRPr="001C3B94">
        <w:rPr>
          <w:rFonts w:ascii="Times New Roman" w:hAnsi="Times New Roman" w:cs="Times New Roman"/>
          <w:sz w:val="28"/>
          <w:szCs w:val="28"/>
        </w:rPr>
        <w:t>.</w:t>
      </w:r>
    </w:p>
    <w:p w:rsidR="00D45F78" w:rsidRPr="001C3B94" w:rsidRDefault="00D45F78" w:rsidP="00F76837">
      <w:pPr>
        <w:spacing w:before="1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>Нарезы должны быть винтовые для повышения точности стрельбы и не должны быть винтовые (должны быть прямые) для повышения</w:t>
      </w:r>
      <w:r w:rsidRPr="001C3B9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1C3B94">
        <w:rPr>
          <w:rFonts w:ascii="Times New Roman" w:hAnsi="Times New Roman" w:cs="Times New Roman"/>
          <w:sz w:val="28"/>
          <w:szCs w:val="28"/>
        </w:rPr>
        <w:t>скорострельности.</w:t>
      </w:r>
    </w:p>
    <w:p w:rsidR="00D45F78" w:rsidRDefault="00D45F78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B94">
        <w:rPr>
          <w:rFonts w:ascii="Times New Roman" w:hAnsi="Times New Roman" w:cs="Times New Roman"/>
          <w:sz w:val="28"/>
          <w:szCs w:val="28"/>
        </w:rPr>
        <w:t xml:space="preserve">Вот еще одно из характерных обостренных противоречий: </w:t>
      </w:r>
      <w:r w:rsidR="00046D06">
        <w:rPr>
          <w:rFonts w:ascii="Times New Roman" w:hAnsi="Times New Roman" w:cs="Times New Roman"/>
          <w:sz w:val="28"/>
          <w:szCs w:val="28"/>
        </w:rPr>
        <w:t>с</w:t>
      </w:r>
      <w:r w:rsidRPr="001C3B94">
        <w:rPr>
          <w:rFonts w:ascii="Times New Roman" w:hAnsi="Times New Roman" w:cs="Times New Roman"/>
          <w:sz w:val="28"/>
          <w:szCs w:val="28"/>
        </w:rPr>
        <w:t>тарая вин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1C3B94">
        <w:rPr>
          <w:rFonts w:ascii="Times New Roman" w:hAnsi="Times New Roman" w:cs="Times New Roman"/>
          <w:sz w:val="28"/>
          <w:szCs w:val="28"/>
        </w:rPr>
        <w:t>товка для того</w:t>
      </w:r>
      <w:r w:rsidR="005F4364">
        <w:rPr>
          <w:rFonts w:ascii="Times New Roman" w:hAnsi="Times New Roman" w:cs="Times New Roman"/>
          <w:sz w:val="28"/>
          <w:szCs w:val="28"/>
        </w:rPr>
        <w:t>,</w:t>
      </w:r>
      <w:r w:rsidRPr="001C3B94">
        <w:rPr>
          <w:rFonts w:ascii="Times New Roman" w:hAnsi="Times New Roman" w:cs="Times New Roman"/>
          <w:sz w:val="28"/>
          <w:szCs w:val="28"/>
        </w:rPr>
        <w:t xml:space="preserve"> чтобы облегчить забивание пули, должна быть короткой, настолько короткой, что она уже не подходила в качестве рукоятки для штыка. Ствол винтовки должен быть коротким, чтобы было легче забивать пулю, и должен быть длинным, чтобы служить рукояткой для штыка.</w:t>
      </w:r>
    </w:p>
    <w:p w:rsidR="00414830" w:rsidRPr="001C3B94" w:rsidRDefault="00414830" w:rsidP="009C7A8F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F78" w:rsidRPr="00A85293" w:rsidRDefault="00D45F78" w:rsidP="009C7A8F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lastRenderedPageBreak/>
        <w:t>Противоречие было разрешено, когда был придуман затвор. Винтовка заряжалась с казенной</w:t>
      </w:r>
      <w:r w:rsidRPr="00A8529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части.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Теперь, рассмотрев различные противоречия, следует еще раз отме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тить, что решить сложную техническую задачу – значит улучшить необходимые показатели системы, не ухудшая другие. Осуществить это возможно путем выявления углубленного (технического) противоречия, определения причин, породивших его, или даже причины причин (выявление обостренного противоречия) и устранения этих причин, т</w:t>
      </w:r>
      <w:r w:rsidR="00046D06">
        <w:rPr>
          <w:rFonts w:cs="Times New Roman"/>
          <w:sz w:val="28"/>
          <w:szCs w:val="28"/>
          <w:lang w:val="ru-RU"/>
        </w:rPr>
        <w:t xml:space="preserve">. </w:t>
      </w:r>
      <w:r w:rsidRPr="00A85293">
        <w:rPr>
          <w:rFonts w:cs="Times New Roman"/>
          <w:sz w:val="28"/>
          <w:szCs w:val="28"/>
          <w:lang w:val="ru-RU"/>
        </w:rPr>
        <w:t>е</w:t>
      </w:r>
      <w:r w:rsidR="00046D06">
        <w:rPr>
          <w:rFonts w:cs="Times New Roman"/>
          <w:sz w:val="28"/>
          <w:szCs w:val="28"/>
          <w:lang w:val="ru-RU"/>
        </w:rPr>
        <w:t>.</w:t>
      </w:r>
      <w:r w:rsidRPr="00A85293">
        <w:rPr>
          <w:rFonts w:cs="Times New Roman"/>
          <w:sz w:val="28"/>
          <w:szCs w:val="28"/>
          <w:lang w:val="ru-RU"/>
        </w:rPr>
        <w:t xml:space="preserve"> разрешения обостренного (физического)</w:t>
      </w:r>
      <w:r w:rsidRPr="00A85293">
        <w:rPr>
          <w:rFonts w:cs="Times New Roman"/>
          <w:spacing w:val="-16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противоречия.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Этап выявления обостренного противоречия представляет собой точную постановку задачи.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Выявление обостренного противоречия при решении технических задач требует определенной направленности поиска, что возможно только при знании ответа. В реальной технической задаче ответ, безусловно, не</w:t>
      </w:r>
      <w:r w:rsidRPr="00A85293">
        <w:rPr>
          <w:rFonts w:cs="Times New Roman"/>
          <w:spacing w:val="-13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известен.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Направленность в решении может быть достигнута ориентировкой на законы развития технических систем и прежде всего на закон увеличения степени идеальности технической</w:t>
      </w:r>
      <w:r w:rsidRPr="00A85293">
        <w:rPr>
          <w:rFonts w:cs="Times New Roman"/>
          <w:spacing w:val="-6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системы.</w:t>
      </w:r>
    </w:p>
    <w:p w:rsidR="00D45F78" w:rsidRPr="00026035" w:rsidRDefault="00445A10" w:rsidP="009C7A8F">
      <w:pPr>
        <w:pStyle w:val="ad"/>
        <w:ind w:left="0" w:right="-1" w:firstLine="567"/>
        <w:jc w:val="both"/>
        <w:rPr>
          <w:rFonts w:cs="Times New Roman"/>
          <w:i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</w:t>
      </w:r>
      <w:r w:rsidR="00D45F78" w:rsidRPr="00A85293">
        <w:rPr>
          <w:rFonts w:cs="Times New Roman"/>
          <w:sz w:val="28"/>
          <w:szCs w:val="28"/>
          <w:lang w:val="ru-RU"/>
        </w:rPr>
        <w:t>ри решении технических задач ответ</w:t>
      </w:r>
      <w:r>
        <w:rPr>
          <w:rFonts w:cs="Times New Roman"/>
          <w:sz w:val="28"/>
          <w:szCs w:val="28"/>
          <w:lang w:val="ru-RU"/>
        </w:rPr>
        <w:t>, как правило,</w:t>
      </w:r>
      <w:r w:rsidR="00D45F78" w:rsidRPr="00A85293">
        <w:rPr>
          <w:rFonts w:cs="Times New Roman"/>
          <w:sz w:val="28"/>
          <w:szCs w:val="28"/>
          <w:lang w:val="ru-RU"/>
        </w:rPr>
        <w:t xml:space="preserve"> не известен, но можно пойти дальше</w:t>
      </w:r>
      <w:r w:rsidR="00B755D1">
        <w:rPr>
          <w:rFonts w:cs="Times New Roman"/>
          <w:sz w:val="28"/>
          <w:szCs w:val="28"/>
          <w:lang w:val="ru-RU"/>
        </w:rPr>
        <w:t>.</w:t>
      </w:r>
      <w:r w:rsidR="00D45F78" w:rsidRPr="00A85293">
        <w:rPr>
          <w:rFonts w:cs="Times New Roman"/>
          <w:sz w:val="28"/>
          <w:szCs w:val="28"/>
          <w:lang w:val="ru-RU"/>
        </w:rPr>
        <w:t xml:space="preserve"> Можно представить идеал разрабатываемого устройства – идеальное устройство – </w:t>
      </w:r>
      <w:r w:rsidR="00D45F78" w:rsidRPr="00026035">
        <w:rPr>
          <w:rFonts w:cs="Times New Roman"/>
          <w:bCs/>
          <w:i/>
          <w:sz w:val="28"/>
          <w:szCs w:val="28"/>
          <w:lang w:val="ru-RU"/>
        </w:rPr>
        <w:t>идеальный конечный результат</w:t>
      </w:r>
      <w:r w:rsidR="00D45F78" w:rsidRPr="00026035">
        <w:rPr>
          <w:rFonts w:cs="Times New Roman"/>
          <w:bCs/>
          <w:i/>
          <w:spacing w:val="-13"/>
          <w:sz w:val="28"/>
          <w:szCs w:val="28"/>
          <w:lang w:val="ru-RU"/>
        </w:rPr>
        <w:t xml:space="preserve"> </w:t>
      </w:r>
      <w:r w:rsidR="00D45F78" w:rsidRPr="00113DE9">
        <w:rPr>
          <w:rFonts w:cs="Times New Roman"/>
          <w:bCs/>
          <w:sz w:val="28"/>
          <w:szCs w:val="28"/>
          <w:lang w:val="ru-RU"/>
        </w:rPr>
        <w:t>(</w:t>
      </w:r>
      <w:r w:rsidR="00D45F78" w:rsidRPr="00026035">
        <w:rPr>
          <w:rFonts w:cs="Times New Roman"/>
          <w:bCs/>
          <w:i/>
          <w:sz w:val="28"/>
          <w:szCs w:val="28"/>
          <w:lang w:val="ru-RU"/>
        </w:rPr>
        <w:t>ИКР</w:t>
      </w:r>
      <w:r w:rsidR="00D45F78" w:rsidRPr="00113DE9">
        <w:rPr>
          <w:rFonts w:cs="Times New Roman"/>
          <w:bCs/>
          <w:sz w:val="28"/>
          <w:szCs w:val="28"/>
          <w:lang w:val="ru-RU"/>
        </w:rPr>
        <w:t>)</w:t>
      </w:r>
      <w:r w:rsidR="00D45F78" w:rsidRPr="00026035">
        <w:rPr>
          <w:rFonts w:cs="Times New Roman"/>
          <w:i/>
          <w:sz w:val="28"/>
          <w:szCs w:val="28"/>
          <w:lang w:val="ru-RU"/>
        </w:rPr>
        <w:t>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026035">
        <w:rPr>
          <w:rFonts w:cs="Times New Roman"/>
          <w:i/>
          <w:sz w:val="28"/>
          <w:szCs w:val="28"/>
          <w:lang w:val="ru-RU"/>
        </w:rPr>
        <w:t>Идеальная техническая система</w:t>
      </w:r>
      <w:r w:rsidRPr="00A85293">
        <w:rPr>
          <w:rFonts w:cs="Times New Roman"/>
          <w:b/>
          <w:sz w:val="28"/>
          <w:szCs w:val="28"/>
          <w:lang w:val="ru-RU"/>
        </w:rPr>
        <w:t xml:space="preserve"> </w:t>
      </w:r>
      <w:r w:rsidR="00026035">
        <w:rPr>
          <w:rFonts w:cs="Times New Roman"/>
          <w:b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>это система, которой нет, а ее функции выполняются, т.</w:t>
      </w:r>
      <w:r w:rsidR="00026035">
        <w:rPr>
          <w:rFonts w:cs="Times New Roman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 xml:space="preserve">е. цели достигаются без средств. ИКР </w:t>
      </w:r>
      <w:r w:rsidR="00026035">
        <w:rPr>
          <w:rFonts w:cs="Times New Roman"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 xml:space="preserve"> маяк, </w:t>
      </w:r>
      <w:r w:rsidR="00605F23">
        <w:rPr>
          <w:rFonts w:cs="Times New Roman"/>
          <w:sz w:val="28"/>
          <w:szCs w:val="28"/>
          <w:lang w:val="ru-RU"/>
        </w:rPr>
        <w:br/>
      </w:r>
      <w:r w:rsidRPr="00A85293">
        <w:rPr>
          <w:rFonts w:cs="Times New Roman"/>
          <w:sz w:val="28"/>
          <w:szCs w:val="28"/>
          <w:lang w:val="ru-RU"/>
        </w:rPr>
        <w:t>к которому следует стремиться при решении</w:t>
      </w:r>
      <w:r w:rsidRPr="00A85293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задачи.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ИКР </w:t>
      </w:r>
      <w:r w:rsidR="00026035">
        <w:rPr>
          <w:rFonts w:cs="Times New Roman"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>решение, которое мы хотели бы видеть в своих мечтах, выполняемое фантастическими существами или средствами (волшебная палочка). Например, дорога</w:t>
      </w:r>
      <w:r w:rsidRPr="00A85293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существует только там, где с ней сопри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 xml:space="preserve">касаются колеса транспорта. ИКР транспортного средства </w:t>
      </w:r>
      <w:r w:rsidR="00113DE9">
        <w:rPr>
          <w:rFonts w:cs="Times New Roman"/>
          <w:sz w:val="28"/>
          <w:szCs w:val="28"/>
          <w:lang w:val="ru-RU"/>
        </w:rPr>
        <w:t>–</w:t>
      </w:r>
      <w:r w:rsidRPr="00A85293">
        <w:rPr>
          <w:rFonts w:cs="Times New Roman"/>
          <w:sz w:val="28"/>
          <w:szCs w:val="28"/>
          <w:lang w:val="ru-RU"/>
        </w:rPr>
        <w:t xml:space="preserve"> когда его нет, а груз транспортируется (груз сам передвигается в нужном направлении с необходимой скоростью).</w:t>
      </w:r>
    </w:p>
    <w:p w:rsidR="00D45F78" w:rsidRPr="00A85293" w:rsidRDefault="00D45F78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Одна из основных особенностей </w:t>
      </w:r>
      <w:r w:rsidR="00026035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идеального устройства</w:t>
      </w:r>
      <w:r w:rsidR="00026035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 xml:space="preserve"> (</w:t>
      </w:r>
      <w:r w:rsidR="00026035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идеальной системы</w:t>
      </w:r>
      <w:r w:rsidR="00026035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 xml:space="preserve">) та, что оно должно </w:t>
      </w:r>
      <w:r w:rsidRPr="005D425C">
        <w:rPr>
          <w:rFonts w:ascii="Times New Roman" w:hAnsi="Times New Roman" w:cs="Times New Roman"/>
          <w:sz w:val="28"/>
          <w:szCs w:val="28"/>
        </w:rPr>
        <w:t>появляться только в тот момент, когда необходимо выполнять полезную работу, причем в это время система несет 100</w:t>
      </w:r>
      <w:r w:rsidR="00026035" w:rsidRPr="005D425C">
        <w:rPr>
          <w:rFonts w:ascii="Times New Roman" w:hAnsi="Times New Roman" w:cs="Times New Roman"/>
          <w:sz w:val="28"/>
          <w:szCs w:val="28"/>
        </w:rPr>
        <w:t>-процентную</w:t>
      </w:r>
      <w:r w:rsidRPr="005D425C">
        <w:rPr>
          <w:rFonts w:ascii="Times New Roman" w:hAnsi="Times New Roman" w:cs="Times New Roman"/>
          <w:sz w:val="28"/>
          <w:szCs w:val="28"/>
        </w:rPr>
        <w:t xml:space="preserve"> расчетную нагрузку. Во все остальное время этой системы не должно существовать или она должна выполнять другую полезную работу. </w:t>
      </w:r>
      <w:r w:rsidRPr="00A85293">
        <w:rPr>
          <w:rFonts w:ascii="Times New Roman" w:hAnsi="Times New Roman" w:cs="Times New Roman"/>
          <w:sz w:val="28"/>
          <w:szCs w:val="28"/>
        </w:rPr>
        <w:t xml:space="preserve">Это свойство давно нам знакомо из сказок </w:t>
      </w:r>
      <w:r w:rsidR="00026035">
        <w:rPr>
          <w:rFonts w:ascii="Times New Roman" w:hAnsi="Times New Roman" w:cs="Times New Roman"/>
          <w:sz w:val="28"/>
          <w:szCs w:val="28"/>
        </w:rPr>
        <w:t>–</w:t>
      </w:r>
      <w:r w:rsidR="005D425C">
        <w:rPr>
          <w:rFonts w:ascii="Times New Roman" w:hAnsi="Times New Roman" w:cs="Times New Roman"/>
          <w:sz w:val="28"/>
          <w:szCs w:val="28"/>
        </w:rPr>
        <w:t xml:space="preserve"> с</w:t>
      </w:r>
      <w:r w:rsidRPr="00A85293">
        <w:rPr>
          <w:rFonts w:ascii="Times New Roman" w:hAnsi="Times New Roman" w:cs="Times New Roman"/>
          <w:sz w:val="28"/>
          <w:szCs w:val="28"/>
        </w:rPr>
        <w:t>катерть-самобранка</w:t>
      </w:r>
      <w:r w:rsidR="00026035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A85293">
        <w:rPr>
          <w:rFonts w:ascii="Times New Roman" w:hAnsi="Times New Roman" w:cs="Times New Roman"/>
          <w:sz w:val="28"/>
          <w:szCs w:val="28"/>
        </w:rPr>
        <w:t xml:space="preserve"> и</w:t>
      </w:r>
      <w:r w:rsidRPr="00A8529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т.</w:t>
      </w:r>
      <w:r w:rsidR="00583B63">
        <w:rPr>
          <w:rFonts w:ascii="Times New Roman" w:hAnsi="Times New Roman" w:cs="Times New Roman"/>
          <w:sz w:val="28"/>
          <w:szCs w:val="28"/>
        </w:rPr>
        <w:t xml:space="preserve"> </w:t>
      </w:r>
      <w:r w:rsidR="00026035">
        <w:rPr>
          <w:rFonts w:ascii="Times New Roman" w:hAnsi="Times New Roman" w:cs="Times New Roman"/>
          <w:sz w:val="28"/>
          <w:szCs w:val="28"/>
        </w:rPr>
        <w:t>п</w:t>
      </w:r>
      <w:r w:rsidRPr="00A85293">
        <w:rPr>
          <w:rFonts w:ascii="Times New Roman" w:hAnsi="Times New Roman" w:cs="Times New Roman"/>
          <w:sz w:val="28"/>
          <w:szCs w:val="28"/>
        </w:rPr>
        <w:t>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Много примеров можно привести и из жизни</w:t>
      </w:r>
      <w:r w:rsidR="00C53684">
        <w:rPr>
          <w:rFonts w:cs="Times New Roman"/>
          <w:sz w:val="28"/>
          <w:szCs w:val="28"/>
          <w:lang w:val="ru-RU"/>
        </w:rPr>
        <w:t xml:space="preserve"> – </w:t>
      </w:r>
      <w:r w:rsidRPr="00A85293">
        <w:rPr>
          <w:rFonts w:cs="Times New Roman"/>
          <w:sz w:val="28"/>
          <w:szCs w:val="28"/>
          <w:lang w:val="ru-RU"/>
        </w:rPr>
        <w:t>все убирающиеся и складные предметы. Например, складная и приставная мебель (стол, диваны, кровати и т.</w:t>
      </w:r>
      <w:r w:rsidR="00C53684">
        <w:rPr>
          <w:rFonts w:cs="Times New Roman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д.), надувные предметы (лодки, спасательные жилеты, матрасы, крес</w:t>
      </w:r>
      <w:r w:rsidR="00C53684">
        <w:rPr>
          <w:rFonts w:cs="Times New Roman"/>
          <w:sz w:val="28"/>
          <w:szCs w:val="28"/>
          <w:lang w:val="ru-RU"/>
        </w:rPr>
        <w:t>л</w:t>
      </w:r>
      <w:r w:rsidRPr="00A85293">
        <w:rPr>
          <w:rFonts w:cs="Times New Roman"/>
          <w:sz w:val="28"/>
          <w:szCs w:val="28"/>
          <w:lang w:val="ru-RU"/>
        </w:rPr>
        <w:t>а, понтоны и</w:t>
      </w:r>
      <w:r w:rsidRPr="00A85293">
        <w:rPr>
          <w:rFonts w:cs="Times New Roman"/>
          <w:spacing w:val="-5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т.</w:t>
      </w:r>
      <w:r w:rsidR="00C53684">
        <w:rPr>
          <w:rFonts w:cs="Times New Roman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д.)</w:t>
      </w:r>
    </w:p>
    <w:p w:rsidR="00D45F78" w:rsidRPr="00054BB6" w:rsidRDefault="00D45F78" w:rsidP="009C7A8F">
      <w:pPr>
        <w:pStyle w:val="ad"/>
        <w:ind w:left="0" w:right="-1" w:firstLine="567"/>
        <w:jc w:val="both"/>
        <w:rPr>
          <w:rFonts w:cs="Times New Roman"/>
          <w:b/>
          <w:bCs/>
          <w:sz w:val="28"/>
          <w:szCs w:val="28"/>
          <w:lang w:val="ru-RU"/>
        </w:rPr>
      </w:pPr>
      <w:r w:rsidRPr="00054BB6">
        <w:rPr>
          <w:rFonts w:cs="Times New Roman"/>
          <w:sz w:val="28"/>
          <w:szCs w:val="28"/>
          <w:lang w:val="ru-RU"/>
        </w:rPr>
        <w:t xml:space="preserve">Вторая особенность </w:t>
      </w:r>
      <w:r w:rsidR="00C53684">
        <w:rPr>
          <w:rFonts w:cs="Times New Roman"/>
          <w:sz w:val="28"/>
          <w:szCs w:val="28"/>
          <w:lang w:val="ru-RU"/>
        </w:rPr>
        <w:t>«</w:t>
      </w:r>
      <w:r w:rsidRPr="00054BB6">
        <w:rPr>
          <w:rFonts w:cs="Times New Roman"/>
          <w:sz w:val="28"/>
          <w:szCs w:val="28"/>
          <w:lang w:val="ru-RU"/>
        </w:rPr>
        <w:t>идеальной машины</w:t>
      </w:r>
      <w:r w:rsidR="00C53684">
        <w:rPr>
          <w:rFonts w:cs="Times New Roman"/>
          <w:sz w:val="28"/>
          <w:szCs w:val="28"/>
          <w:lang w:val="ru-RU"/>
        </w:rPr>
        <w:t>»</w:t>
      </w:r>
      <w:r w:rsidRPr="00054BB6">
        <w:rPr>
          <w:rFonts w:cs="Times New Roman"/>
          <w:sz w:val="28"/>
          <w:szCs w:val="28"/>
          <w:lang w:val="ru-RU"/>
        </w:rPr>
        <w:t xml:space="preserve"> или идеального устройства, </w:t>
      </w:r>
      <w:r w:rsidRPr="00054BB6">
        <w:rPr>
          <w:rFonts w:cs="Times New Roman"/>
          <w:sz w:val="28"/>
          <w:szCs w:val="28"/>
          <w:lang w:val="ru-RU"/>
        </w:rPr>
        <w:lastRenderedPageBreak/>
        <w:t xml:space="preserve">что его </w:t>
      </w:r>
      <w:r w:rsidRPr="005528B7">
        <w:rPr>
          <w:rFonts w:cs="Times New Roman"/>
          <w:sz w:val="28"/>
          <w:szCs w:val="28"/>
          <w:lang w:val="ru-RU"/>
        </w:rPr>
        <w:t>вообще</w:t>
      </w:r>
      <w:r w:rsidRPr="00054BB6">
        <w:rPr>
          <w:rFonts w:cs="Times New Roman"/>
          <w:sz w:val="28"/>
          <w:szCs w:val="28"/>
          <w:lang w:val="ru-RU"/>
        </w:rPr>
        <w:t xml:space="preserve"> нет, а работа, которую они должны выполнять, произ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054BB6">
        <w:rPr>
          <w:rFonts w:cs="Times New Roman"/>
          <w:sz w:val="28"/>
          <w:szCs w:val="28"/>
          <w:lang w:val="ru-RU"/>
        </w:rPr>
        <w:t>водится как бы сама собой (с помощью волшебной</w:t>
      </w:r>
      <w:r w:rsidRPr="00054BB6">
        <w:rPr>
          <w:rFonts w:cs="Times New Roman"/>
          <w:spacing w:val="-12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палочки).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Идеальный грузовик </w:t>
      </w:r>
      <w:r w:rsidR="00C53684">
        <w:rPr>
          <w:rFonts w:cs="Times New Roman"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 xml:space="preserve">это кузов, перемещающий груз. </w:t>
      </w:r>
      <w:r w:rsidRPr="00A85293">
        <w:rPr>
          <w:rFonts w:cs="Times New Roman"/>
          <w:spacing w:val="-2"/>
          <w:sz w:val="28"/>
          <w:szCs w:val="28"/>
          <w:lang w:val="ru-RU"/>
        </w:rPr>
        <w:t xml:space="preserve">Все </w:t>
      </w:r>
      <w:r w:rsidRPr="00A85293">
        <w:rPr>
          <w:rFonts w:cs="Times New Roman"/>
          <w:sz w:val="28"/>
          <w:szCs w:val="28"/>
          <w:lang w:val="ru-RU"/>
        </w:rPr>
        <w:t>остальные части грузовика лишние, они необходимы только для достижения этой</w:t>
      </w:r>
      <w:r w:rsidRPr="00A85293">
        <w:rPr>
          <w:rFonts w:cs="Times New Roman"/>
          <w:spacing w:val="-7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цели.</w:t>
      </w:r>
    </w:p>
    <w:p w:rsidR="00D45F78" w:rsidRPr="00A85293" w:rsidRDefault="00D45F78" w:rsidP="009C7A8F">
      <w:pPr>
        <w:pStyle w:val="ad"/>
        <w:ind w:left="0" w:right="-1" w:firstLine="567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Приведем примеры на свойство</w:t>
      </w:r>
      <w:r w:rsidRPr="00A85293">
        <w:rPr>
          <w:rFonts w:cs="Times New Roman"/>
          <w:spacing w:val="-15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идеальности.</w:t>
      </w:r>
    </w:p>
    <w:p w:rsidR="005528B7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528B7">
        <w:rPr>
          <w:rFonts w:cs="Times New Roman"/>
          <w:sz w:val="28"/>
          <w:szCs w:val="28"/>
          <w:lang w:val="ru-RU"/>
        </w:rPr>
        <w:t xml:space="preserve">Автомобильные ремни безопасности </w:t>
      </w:r>
      <w:r w:rsidR="005528B7" w:rsidRPr="005528B7">
        <w:rPr>
          <w:rFonts w:cs="Times New Roman"/>
          <w:sz w:val="28"/>
          <w:szCs w:val="28"/>
          <w:lang w:val="ru-RU"/>
        </w:rPr>
        <w:t>необходимо периодически менять.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>Вызвано это опасениями, не ослаблен ли материал. Изобрели ленту, которая сама своим видом покажет, когда ее менять.</w:t>
      </w:r>
    </w:p>
    <w:p w:rsidR="005528B7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528B7">
        <w:rPr>
          <w:rFonts w:cs="Times New Roman"/>
          <w:sz w:val="28"/>
          <w:szCs w:val="28"/>
          <w:lang w:val="ru-RU"/>
        </w:rPr>
        <w:t>На рисунок протектора наносят слой цветной краски и фиксируют километраж, пройденный автомобилем до истирания нанесенного слоя. Такой метод оценки изнашиваемости шин прост, пригоден при исследованиях долговечности новых типов и конструкций. Этот метод можно применять при контроле шин для их</w:t>
      </w:r>
      <w:r w:rsidRPr="005528B7">
        <w:rPr>
          <w:rFonts w:cs="Times New Roman"/>
          <w:spacing w:val="-16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>замены.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</w:p>
    <w:p w:rsidR="005528B7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528B7">
        <w:rPr>
          <w:rFonts w:cs="Times New Roman"/>
          <w:sz w:val="28"/>
          <w:szCs w:val="28"/>
          <w:lang w:val="ru-RU"/>
        </w:rPr>
        <w:t xml:space="preserve">Оконные стекла необходимо мыть. Осуществлять эту операцию в цехах с высокими и большой площади окнами довольно сложно и трудоемко. </w:t>
      </w:r>
      <w:r w:rsidRPr="00054BB6">
        <w:rPr>
          <w:rFonts w:cs="Times New Roman"/>
          <w:sz w:val="28"/>
          <w:szCs w:val="28"/>
          <w:lang w:val="ru-RU"/>
        </w:rPr>
        <w:t xml:space="preserve">Если цехи </w:t>
      </w:r>
      <w:r w:rsidR="0018541F">
        <w:rPr>
          <w:rFonts w:cs="Times New Roman"/>
          <w:sz w:val="28"/>
          <w:szCs w:val="28"/>
          <w:lang w:val="ru-RU"/>
        </w:rPr>
        <w:t>«</w:t>
      </w:r>
      <w:r w:rsidRPr="00054BB6">
        <w:rPr>
          <w:rFonts w:cs="Times New Roman"/>
          <w:sz w:val="28"/>
          <w:szCs w:val="28"/>
          <w:lang w:val="ru-RU"/>
        </w:rPr>
        <w:t>остеклить</w:t>
      </w:r>
      <w:r w:rsidR="0018541F">
        <w:rPr>
          <w:rFonts w:cs="Times New Roman"/>
          <w:sz w:val="28"/>
          <w:szCs w:val="28"/>
          <w:lang w:val="ru-RU"/>
        </w:rPr>
        <w:t>»</w:t>
      </w:r>
      <w:r w:rsidRPr="00054BB6">
        <w:rPr>
          <w:rFonts w:cs="Times New Roman"/>
          <w:sz w:val="28"/>
          <w:szCs w:val="28"/>
          <w:lang w:val="ru-RU"/>
        </w:rPr>
        <w:t xml:space="preserve"> лавсановой пленкой, то при дуновении легкого ветерка</w:t>
      </w:r>
      <w:r w:rsidRPr="00054BB6">
        <w:rPr>
          <w:rFonts w:cs="Times New Roman"/>
          <w:spacing w:val="-13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 xml:space="preserve">пленка </w:t>
      </w:r>
      <w:r w:rsidRPr="005D425C">
        <w:rPr>
          <w:rFonts w:cs="Times New Roman"/>
          <w:i/>
          <w:sz w:val="28"/>
          <w:szCs w:val="28"/>
          <w:lang w:val="ru-RU"/>
        </w:rPr>
        <w:t>сама</w:t>
      </w:r>
      <w:r w:rsidRPr="00054BB6">
        <w:rPr>
          <w:rFonts w:cs="Times New Roman"/>
          <w:b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 xml:space="preserve">сбрасывает с себя пыль. Эта пленка прозрачна, легка, не боится паров плавикой кислоты. Для </w:t>
      </w:r>
      <w:r w:rsidR="0018541F">
        <w:rPr>
          <w:rFonts w:cs="Times New Roman"/>
          <w:sz w:val="28"/>
          <w:szCs w:val="28"/>
          <w:lang w:val="ru-RU"/>
        </w:rPr>
        <w:t>«</w:t>
      </w:r>
      <w:r w:rsidRPr="00054BB6">
        <w:rPr>
          <w:rFonts w:cs="Times New Roman"/>
          <w:sz w:val="28"/>
          <w:szCs w:val="28"/>
          <w:lang w:val="ru-RU"/>
        </w:rPr>
        <w:t>остекления</w:t>
      </w:r>
      <w:r w:rsidR="0018541F">
        <w:rPr>
          <w:rFonts w:cs="Times New Roman"/>
          <w:sz w:val="28"/>
          <w:szCs w:val="28"/>
          <w:lang w:val="ru-RU"/>
        </w:rPr>
        <w:t>»</w:t>
      </w:r>
      <w:r w:rsidRPr="00054BB6">
        <w:rPr>
          <w:rFonts w:cs="Times New Roman"/>
          <w:sz w:val="28"/>
          <w:szCs w:val="28"/>
          <w:lang w:val="ru-RU"/>
        </w:rPr>
        <w:t xml:space="preserve"> окон такой пленкой можно использовать облегченные</w:t>
      </w:r>
      <w:r w:rsidRPr="00054BB6">
        <w:rPr>
          <w:rFonts w:cs="Times New Roman"/>
          <w:spacing w:val="-18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рамы.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</w:p>
    <w:p w:rsidR="005528B7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528B7">
        <w:rPr>
          <w:rFonts w:cs="Times New Roman"/>
          <w:sz w:val="28"/>
          <w:szCs w:val="28"/>
          <w:lang w:val="ru-RU"/>
        </w:rPr>
        <w:t>Соприкосновение трущихся поверхностей, выполненных из стали, приводит к их износу, поэтому участок взаимодействия смазывают.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 xml:space="preserve">Польские специалисты утверждают, что любая сталь станет </w:t>
      </w:r>
      <w:r w:rsidRPr="005D425C">
        <w:rPr>
          <w:rFonts w:cs="Times New Roman"/>
          <w:i/>
          <w:sz w:val="28"/>
          <w:szCs w:val="28"/>
          <w:lang w:val="ru-RU"/>
        </w:rPr>
        <w:t>самосмазы</w:t>
      </w:r>
      <w:r w:rsidR="00113DE9" w:rsidRPr="005D425C">
        <w:rPr>
          <w:rFonts w:cs="Times New Roman"/>
          <w:i/>
          <w:sz w:val="28"/>
          <w:szCs w:val="28"/>
          <w:lang w:val="ru-RU"/>
        </w:rPr>
        <w:softHyphen/>
      </w:r>
      <w:r w:rsidRPr="005D425C">
        <w:rPr>
          <w:rFonts w:cs="Times New Roman"/>
          <w:i/>
          <w:sz w:val="28"/>
          <w:szCs w:val="28"/>
          <w:lang w:val="ru-RU"/>
        </w:rPr>
        <w:t>вающейся</w:t>
      </w:r>
      <w:r w:rsidRPr="005528B7">
        <w:rPr>
          <w:rFonts w:cs="Times New Roman"/>
          <w:b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>(ИКР), не потеряв своих лучших механических свойств, если к ней добавить 0,3</w:t>
      </w:r>
      <w:r w:rsidR="0018541F">
        <w:rPr>
          <w:rFonts w:cs="Times New Roman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 xml:space="preserve">% свинца. </w:t>
      </w:r>
      <w:r w:rsidRPr="00054BB6">
        <w:rPr>
          <w:rFonts w:cs="Times New Roman"/>
          <w:sz w:val="28"/>
          <w:szCs w:val="28"/>
          <w:lang w:val="ru-RU"/>
        </w:rPr>
        <w:t>Можно повысить скорость резания, продлить срок службы инструмента.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</w:p>
    <w:p w:rsidR="00D45F78" w:rsidRPr="005528B7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5528B7">
        <w:rPr>
          <w:rFonts w:cs="Times New Roman"/>
          <w:sz w:val="28"/>
          <w:szCs w:val="28"/>
          <w:lang w:val="ru-RU"/>
        </w:rPr>
        <w:t>В болтовых соединениях для того чтобы гайка сама не отворачи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5528B7">
        <w:rPr>
          <w:rFonts w:cs="Times New Roman"/>
          <w:sz w:val="28"/>
          <w:szCs w:val="28"/>
          <w:lang w:val="ru-RU"/>
        </w:rPr>
        <w:t>валась в процессе эксплуатации, на болт наворачивают вторую контр</w:t>
      </w:r>
      <w:r w:rsidR="0018541F">
        <w:rPr>
          <w:rFonts w:cs="Times New Roman"/>
          <w:sz w:val="28"/>
          <w:szCs w:val="28"/>
          <w:lang w:val="ru-RU"/>
        </w:rPr>
        <w:t>-</w:t>
      </w:r>
      <w:r w:rsidRPr="005528B7">
        <w:rPr>
          <w:rFonts w:cs="Times New Roman"/>
          <w:sz w:val="28"/>
          <w:szCs w:val="28"/>
          <w:lang w:val="ru-RU"/>
        </w:rPr>
        <w:t>гайку.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 xml:space="preserve">Идеалом в данном случае было бы </w:t>
      </w:r>
      <w:r w:rsidR="00F66528">
        <w:rPr>
          <w:rFonts w:cs="Times New Roman"/>
          <w:sz w:val="28"/>
          <w:szCs w:val="28"/>
          <w:lang w:val="ru-RU"/>
        </w:rPr>
        <w:t>«</w:t>
      </w:r>
      <w:r w:rsidRPr="005528B7">
        <w:rPr>
          <w:rFonts w:cs="Times New Roman"/>
          <w:sz w:val="28"/>
          <w:szCs w:val="28"/>
          <w:lang w:val="ru-RU"/>
        </w:rPr>
        <w:t>гайка сама себя закрепляет (контрит)</w:t>
      </w:r>
      <w:r w:rsidR="00F66528">
        <w:rPr>
          <w:rFonts w:cs="Times New Roman"/>
          <w:sz w:val="28"/>
          <w:szCs w:val="28"/>
          <w:lang w:val="ru-RU"/>
        </w:rPr>
        <w:t>»</w:t>
      </w:r>
      <w:r w:rsidRPr="005528B7">
        <w:rPr>
          <w:rFonts w:cs="Times New Roman"/>
          <w:sz w:val="28"/>
          <w:szCs w:val="28"/>
          <w:lang w:val="ru-RU"/>
        </w:rPr>
        <w:t xml:space="preserve">. </w:t>
      </w:r>
      <w:r w:rsidRPr="00054BB6">
        <w:rPr>
          <w:rFonts w:cs="Times New Roman"/>
          <w:sz w:val="28"/>
          <w:szCs w:val="28"/>
          <w:lang w:val="ru-RU"/>
        </w:rPr>
        <w:t>Сейчас уже существует немало разных конструкций самоконт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054BB6">
        <w:rPr>
          <w:rFonts w:cs="Times New Roman"/>
          <w:sz w:val="28"/>
          <w:szCs w:val="28"/>
          <w:lang w:val="ru-RU"/>
        </w:rPr>
        <w:t xml:space="preserve">рящихся гаек. </w:t>
      </w:r>
      <w:r w:rsidRPr="005528B7">
        <w:rPr>
          <w:rFonts w:cs="Times New Roman"/>
          <w:sz w:val="28"/>
          <w:szCs w:val="28"/>
          <w:lang w:val="ru-RU"/>
        </w:rPr>
        <w:t>Одна из</w:t>
      </w:r>
      <w:r w:rsidRPr="005528B7">
        <w:rPr>
          <w:rFonts w:cs="Times New Roman"/>
          <w:spacing w:val="-19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>них</w:t>
      </w:r>
      <w:r w:rsidR="00F66528" w:rsidRPr="00F66528">
        <w:rPr>
          <w:rFonts w:cs="Times New Roman"/>
          <w:sz w:val="28"/>
          <w:szCs w:val="28"/>
          <w:lang w:val="ru-RU"/>
        </w:rPr>
        <w:t>:</w:t>
      </w:r>
      <w:r w:rsidR="005528B7">
        <w:rPr>
          <w:rFonts w:cs="Times New Roman"/>
          <w:sz w:val="28"/>
          <w:szCs w:val="28"/>
          <w:lang w:val="ru-RU"/>
        </w:rPr>
        <w:t xml:space="preserve"> </w:t>
      </w:r>
      <w:r w:rsidR="00F66528">
        <w:rPr>
          <w:rFonts w:cs="Times New Roman"/>
          <w:sz w:val="28"/>
          <w:szCs w:val="28"/>
          <w:lang w:val="ru-RU"/>
        </w:rPr>
        <w:t>г</w:t>
      </w:r>
      <w:r w:rsidRPr="005528B7">
        <w:rPr>
          <w:rFonts w:cs="Times New Roman"/>
          <w:sz w:val="28"/>
          <w:szCs w:val="28"/>
          <w:lang w:val="ru-RU"/>
        </w:rPr>
        <w:t>айку надежно удерживают на месте распо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5528B7">
        <w:rPr>
          <w:rFonts w:cs="Times New Roman"/>
          <w:sz w:val="28"/>
          <w:szCs w:val="28"/>
          <w:lang w:val="ru-RU"/>
        </w:rPr>
        <w:t>ложенные по торцу зубцы с острыми кромками, которые направлены по касательной к резьбовому отверстию и имеют наклон 7</w:t>
      </w:r>
      <w:r w:rsidR="00113DE9">
        <w:rPr>
          <w:rFonts w:cs="Times New Roman"/>
          <w:sz w:val="28"/>
          <w:szCs w:val="28"/>
          <w:lang w:val="ru-RU"/>
        </w:rPr>
        <w:t>–</w:t>
      </w:r>
      <w:r w:rsidRPr="005528B7">
        <w:rPr>
          <w:rFonts w:cs="Times New Roman"/>
          <w:sz w:val="28"/>
          <w:szCs w:val="28"/>
          <w:lang w:val="ru-RU"/>
        </w:rPr>
        <w:t xml:space="preserve">10°. </w:t>
      </w:r>
      <w:r w:rsidRPr="00054BB6">
        <w:rPr>
          <w:rFonts w:cs="Times New Roman"/>
          <w:sz w:val="28"/>
          <w:szCs w:val="28"/>
          <w:lang w:val="ru-RU"/>
        </w:rPr>
        <w:t>Такое решение позволяет применять самоконтрящиеся гайки многократно. При этом на 30</w:t>
      </w:r>
      <w:r w:rsidR="00F66528">
        <w:rPr>
          <w:rFonts w:cs="Times New Roman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% уменьшае</w:t>
      </w:r>
      <w:r w:rsidR="00F66528">
        <w:rPr>
          <w:rFonts w:cs="Times New Roman"/>
          <w:sz w:val="28"/>
          <w:szCs w:val="28"/>
          <w:lang w:val="ru-RU"/>
        </w:rPr>
        <w:t>ю</w:t>
      </w:r>
      <w:r w:rsidRPr="00054BB6">
        <w:rPr>
          <w:rFonts w:cs="Times New Roman"/>
          <w:sz w:val="28"/>
          <w:szCs w:val="28"/>
          <w:lang w:val="ru-RU"/>
        </w:rPr>
        <w:t xml:space="preserve">тся сроки монтажа и демонтажа, повышается надежность соединений и сокращается номенклатура крепежа. </w:t>
      </w:r>
      <w:r w:rsidRPr="005528B7">
        <w:rPr>
          <w:rFonts w:cs="Times New Roman"/>
          <w:sz w:val="28"/>
          <w:szCs w:val="28"/>
          <w:lang w:val="ru-RU"/>
        </w:rPr>
        <w:t>Такая гайка особенно необходима для тех соединений, которые испытывают различные по характеру</w:t>
      </w:r>
      <w:r w:rsidRPr="005528B7">
        <w:rPr>
          <w:rFonts w:cs="Times New Roman"/>
          <w:spacing w:val="-12"/>
          <w:sz w:val="28"/>
          <w:szCs w:val="28"/>
          <w:lang w:val="ru-RU"/>
        </w:rPr>
        <w:t xml:space="preserve"> </w:t>
      </w:r>
      <w:r w:rsidRPr="005528B7">
        <w:rPr>
          <w:rFonts w:cs="Times New Roman"/>
          <w:sz w:val="28"/>
          <w:szCs w:val="28"/>
          <w:lang w:val="ru-RU"/>
        </w:rPr>
        <w:t>нагрузки.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Интересно отметить, что стремление к идеалу присуще не только технической системе в целом, но </w:t>
      </w:r>
      <w:r w:rsidR="00F66528">
        <w:rPr>
          <w:rFonts w:cs="Times New Roman"/>
          <w:sz w:val="28"/>
          <w:szCs w:val="28"/>
          <w:lang w:val="ru-RU"/>
        </w:rPr>
        <w:t>и</w:t>
      </w:r>
      <w:r w:rsidRPr="00A85293">
        <w:rPr>
          <w:rFonts w:cs="Times New Roman"/>
          <w:sz w:val="28"/>
          <w:szCs w:val="28"/>
          <w:lang w:val="ru-RU"/>
        </w:rPr>
        <w:t xml:space="preserve"> отдельным ее частям и процессам, происходящим в</w:t>
      </w:r>
      <w:r w:rsidRPr="00A85293">
        <w:rPr>
          <w:rFonts w:cs="Times New Roman"/>
          <w:spacing w:val="-6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них.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Так, </w:t>
      </w:r>
      <w:r w:rsidRPr="005D425C">
        <w:rPr>
          <w:rFonts w:cs="Times New Roman"/>
          <w:i/>
          <w:sz w:val="28"/>
          <w:szCs w:val="28"/>
          <w:lang w:val="ru-RU"/>
        </w:rPr>
        <w:t>идеальное вещество</w:t>
      </w:r>
      <w:r w:rsidRPr="00A85293">
        <w:rPr>
          <w:rFonts w:cs="Times New Roman"/>
          <w:b/>
          <w:sz w:val="28"/>
          <w:szCs w:val="28"/>
          <w:lang w:val="ru-RU"/>
        </w:rPr>
        <w:t xml:space="preserve"> </w:t>
      </w:r>
      <w:r w:rsidR="005D425C">
        <w:rPr>
          <w:rFonts w:cs="Times New Roman"/>
          <w:sz w:val="28"/>
          <w:szCs w:val="28"/>
          <w:lang w:val="ru-RU"/>
        </w:rPr>
        <w:t>–</w:t>
      </w:r>
      <w:r w:rsidRPr="00A85293">
        <w:rPr>
          <w:rFonts w:cs="Times New Roman"/>
          <w:sz w:val="28"/>
          <w:szCs w:val="28"/>
          <w:lang w:val="ru-RU"/>
        </w:rPr>
        <w:t xml:space="preserve"> вещества нет, а функции его (прочность, непроницаемость и т.</w:t>
      </w:r>
      <w:r w:rsidR="00F66528">
        <w:rPr>
          <w:rFonts w:cs="Times New Roman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 xml:space="preserve">д.) остаются. В некоторых случаях можно говорить и </w:t>
      </w:r>
      <w:r w:rsidRPr="00A85293">
        <w:rPr>
          <w:rFonts w:cs="Times New Roman"/>
          <w:sz w:val="28"/>
          <w:szCs w:val="28"/>
          <w:lang w:val="ru-RU"/>
        </w:rPr>
        <w:lastRenderedPageBreak/>
        <w:t xml:space="preserve">об </w:t>
      </w:r>
      <w:r w:rsidRPr="00A93F39">
        <w:rPr>
          <w:rFonts w:cs="Times New Roman"/>
          <w:sz w:val="28"/>
          <w:szCs w:val="28"/>
          <w:lang w:val="ru-RU"/>
        </w:rPr>
        <w:t>идеальной форме.</w:t>
      </w:r>
      <w:r w:rsidRPr="00A85293">
        <w:rPr>
          <w:rFonts w:cs="Times New Roman"/>
          <w:b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Идеальная форма обеспечивает максимум полезного эффекта, например, прочность, при минимуме используемого материала.</w:t>
      </w:r>
    </w:p>
    <w:p w:rsidR="00D45F78" w:rsidRPr="00054BB6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93F39">
        <w:rPr>
          <w:rFonts w:cs="Times New Roman"/>
          <w:i/>
          <w:sz w:val="28"/>
          <w:szCs w:val="28"/>
          <w:lang w:val="ru-RU"/>
        </w:rPr>
        <w:t xml:space="preserve">Идеальный процесс </w:t>
      </w:r>
      <w:r w:rsidR="00F66528">
        <w:rPr>
          <w:rFonts w:cs="Times New Roman"/>
          <w:b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>получение результатов без процесса, т</w:t>
      </w:r>
      <w:r w:rsidR="00F66528">
        <w:rPr>
          <w:rFonts w:cs="Times New Roman"/>
          <w:sz w:val="28"/>
          <w:szCs w:val="28"/>
          <w:lang w:val="ru-RU"/>
        </w:rPr>
        <w:t xml:space="preserve">. </w:t>
      </w:r>
      <w:r w:rsidRPr="00A85293">
        <w:rPr>
          <w:rFonts w:cs="Times New Roman"/>
          <w:sz w:val="28"/>
          <w:szCs w:val="28"/>
          <w:lang w:val="ru-RU"/>
        </w:rPr>
        <w:t>е</w:t>
      </w:r>
      <w:r w:rsidR="00F66528">
        <w:rPr>
          <w:rFonts w:cs="Times New Roman"/>
          <w:sz w:val="28"/>
          <w:szCs w:val="28"/>
          <w:lang w:val="ru-RU"/>
        </w:rPr>
        <w:t>.</w:t>
      </w:r>
      <w:r w:rsidRPr="00A85293">
        <w:rPr>
          <w:rFonts w:cs="Times New Roman"/>
          <w:sz w:val="28"/>
          <w:szCs w:val="28"/>
          <w:lang w:val="ru-RU"/>
        </w:rPr>
        <w:t xml:space="preserve"> мгно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 xml:space="preserve">венно. </w:t>
      </w:r>
      <w:r w:rsidRPr="0059076A">
        <w:rPr>
          <w:rFonts w:cs="Times New Roman"/>
          <w:sz w:val="28"/>
          <w:szCs w:val="28"/>
          <w:lang w:val="ru-RU"/>
        </w:rPr>
        <w:t>Сокращение процесса изготовления изделий</w:t>
      </w:r>
      <w:r w:rsidR="0059076A">
        <w:rPr>
          <w:rFonts w:cs="Times New Roman"/>
          <w:sz w:val="28"/>
          <w:szCs w:val="28"/>
          <w:lang w:val="ru-RU"/>
        </w:rPr>
        <w:t xml:space="preserve"> </w:t>
      </w:r>
      <w:r w:rsidR="00F66528">
        <w:rPr>
          <w:rFonts w:cs="Times New Roman"/>
          <w:sz w:val="28"/>
          <w:szCs w:val="28"/>
          <w:lang w:val="ru-RU"/>
        </w:rPr>
        <w:t xml:space="preserve">– </w:t>
      </w:r>
      <w:r w:rsidRPr="00054BB6">
        <w:rPr>
          <w:rFonts w:cs="Times New Roman"/>
          <w:sz w:val="28"/>
          <w:szCs w:val="28"/>
          <w:lang w:val="ru-RU"/>
        </w:rPr>
        <w:t>цель любой прогрес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054BB6">
        <w:rPr>
          <w:rFonts w:cs="Times New Roman"/>
          <w:sz w:val="28"/>
          <w:szCs w:val="28"/>
          <w:lang w:val="ru-RU"/>
        </w:rPr>
        <w:t>сивной</w:t>
      </w:r>
      <w:r w:rsidRPr="00054BB6">
        <w:rPr>
          <w:rFonts w:cs="Times New Roman"/>
          <w:spacing w:val="-11"/>
          <w:sz w:val="28"/>
          <w:szCs w:val="28"/>
          <w:lang w:val="ru-RU"/>
        </w:rPr>
        <w:t xml:space="preserve"> </w:t>
      </w:r>
      <w:r w:rsidRPr="00054BB6">
        <w:rPr>
          <w:rFonts w:cs="Times New Roman"/>
          <w:sz w:val="28"/>
          <w:szCs w:val="28"/>
          <w:lang w:val="ru-RU"/>
        </w:rPr>
        <w:t>технологии.</w:t>
      </w:r>
    </w:p>
    <w:p w:rsidR="00D45F78" w:rsidRPr="00A85293" w:rsidRDefault="00D45F78" w:rsidP="00113DE9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Более идеально, когда устраняется не только средство, но и сама работа (процесс), и даже становится </w:t>
      </w:r>
      <w:r w:rsidRPr="00A93F39">
        <w:rPr>
          <w:rFonts w:cs="Times New Roman"/>
          <w:sz w:val="28"/>
          <w:szCs w:val="28"/>
          <w:lang w:val="ru-RU"/>
        </w:rPr>
        <w:t>ненужной</w:t>
      </w:r>
      <w:r w:rsidRPr="00A93F39">
        <w:rPr>
          <w:rFonts w:cs="Times New Roman"/>
          <w:spacing w:val="-21"/>
          <w:sz w:val="28"/>
          <w:szCs w:val="28"/>
          <w:lang w:val="ru-RU"/>
        </w:rPr>
        <w:t xml:space="preserve"> </w:t>
      </w:r>
      <w:r w:rsidRPr="00A93F39">
        <w:rPr>
          <w:rFonts w:cs="Times New Roman"/>
          <w:sz w:val="28"/>
          <w:szCs w:val="28"/>
          <w:lang w:val="ru-RU"/>
        </w:rPr>
        <w:t>функция</w:t>
      </w:r>
      <w:r w:rsidRPr="00A85293">
        <w:rPr>
          <w:rFonts w:cs="Times New Roman"/>
          <w:sz w:val="28"/>
          <w:szCs w:val="28"/>
          <w:lang w:val="ru-RU"/>
        </w:rPr>
        <w:t>.</w:t>
      </w:r>
    </w:p>
    <w:p w:rsidR="00D45F78" w:rsidRPr="00054BB6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>Рассмотрим в качестве примера процесс мытья</w:t>
      </w:r>
      <w:r w:rsidRPr="00A85293">
        <w:rPr>
          <w:rFonts w:cs="Times New Roman"/>
          <w:spacing w:val="-29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посуды.</w:t>
      </w:r>
      <w:r w:rsidR="0059076A">
        <w:rPr>
          <w:rFonts w:cs="Times New Roman"/>
          <w:sz w:val="28"/>
          <w:szCs w:val="28"/>
          <w:lang w:val="ru-RU"/>
        </w:rPr>
        <w:t xml:space="preserve"> При мытье пос</w:t>
      </w:r>
      <w:r w:rsidRPr="0059076A">
        <w:rPr>
          <w:rFonts w:cs="Times New Roman"/>
          <w:sz w:val="28"/>
          <w:szCs w:val="28"/>
          <w:lang w:val="ru-RU"/>
        </w:rPr>
        <w:t>уд</w:t>
      </w:r>
      <w:r w:rsidR="0059076A">
        <w:rPr>
          <w:rFonts w:cs="Times New Roman"/>
          <w:sz w:val="28"/>
          <w:szCs w:val="28"/>
          <w:lang w:val="ru-RU"/>
        </w:rPr>
        <w:t>ы</w:t>
      </w:r>
      <w:r w:rsidRPr="0059076A">
        <w:rPr>
          <w:rFonts w:cs="Times New Roman"/>
          <w:sz w:val="28"/>
          <w:szCs w:val="28"/>
          <w:lang w:val="ru-RU"/>
        </w:rPr>
        <w:t xml:space="preserve"> вручную</w:t>
      </w:r>
      <w:r w:rsidR="0059076A">
        <w:rPr>
          <w:rFonts w:cs="Times New Roman"/>
          <w:sz w:val="28"/>
          <w:szCs w:val="28"/>
          <w:lang w:val="ru-RU"/>
        </w:rPr>
        <w:t xml:space="preserve"> о</w:t>
      </w:r>
      <w:r w:rsidRPr="0059076A">
        <w:rPr>
          <w:rFonts w:cs="Times New Roman"/>
          <w:sz w:val="28"/>
          <w:szCs w:val="28"/>
          <w:lang w:val="ru-RU"/>
        </w:rPr>
        <w:t xml:space="preserve">собо грязные места приходилось долго оттирать щеткой. </w:t>
      </w:r>
      <w:r w:rsidRPr="00054BB6">
        <w:rPr>
          <w:rFonts w:cs="Times New Roman"/>
          <w:sz w:val="28"/>
          <w:szCs w:val="28"/>
          <w:lang w:val="ru-RU"/>
        </w:rPr>
        <w:t>При этом полированная посуда царапалась. Затем развитие этого процесса осуществлялось в нескольких направлениях. Например, появились различ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054BB6">
        <w:rPr>
          <w:rFonts w:cs="Times New Roman"/>
          <w:sz w:val="28"/>
          <w:szCs w:val="28"/>
          <w:lang w:val="ru-RU"/>
        </w:rPr>
        <w:t xml:space="preserve">ные </w:t>
      </w:r>
      <w:r w:rsidRPr="0059076A">
        <w:rPr>
          <w:rFonts w:cs="Times New Roman"/>
          <w:sz w:val="28"/>
          <w:szCs w:val="28"/>
          <w:lang w:val="ru-RU"/>
        </w:rPr>
        <w:t>моющие</w:t>
      </w:r>
      <w:r w:rsidRPr="00054BB6">
        <w:rPr>
          <w:rFonts w:cs="Times New Roman"/>
          <w:sz w:val="28"/>
          <w:szCs w:val="28"/>
          <w:lang w:val="ru-RU"/>
        </w:rPr>
        <w:t xml:space="preserve"> средства, убыстряющие и улучшающие процесс мытья. После нанесения таких средств нужно только смыть грязь. Появились посудомоечные машины. Появилась и одноразовая посуда. В последнем случае не нужен ни процесс мытья, ни сама функция – очистка посуды. Таким образом, процесс мытья стал идеальным – он перестал существовать.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Идеальное решение, конечно, получить почти невозможно. ИКР </w:t>
      </w:r>
      <w:r w:rsidR="00F66528">
        <w:rPr>
          <w:rFonts w:cs="Times New Roman"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 xml:space="preserve"> это эталон, к которому следует стремиться. Как раз близость полученного решения к ИКРу и определяет качество решения.</w:t>
      </w:r>
    </w:p>
    <w:p w:rsidR="00D45F78" w:rsidRPr="00A85293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Сравнивая реальное решение с ИКРом, определяем противоречие. Таким образом, ИКР </w:t>
      </w:r>
      <w:r w:rsidR="009949D6">
        <w:rPr>
          <w:rFonts w:cs="Times New Roman"/>
          <w:sz w:val="28"/>
          <w:szCs w:val="28"/>
          <w:lang w:val="ru-RU"/>
        </w:rPr>
        <w:t xml:space="preserve">– </w:t>
      </w:r>
      <w:r w:rsidRPr="00A85293">
        <w:rPr>
          <w:rFonts w:cs="Times New Roman"/>
          <w:sz w:val="28"/>
          <w:szCs w:val="28"/>
          <w:lang w:val="ru-RU"/>
        </w:rPr>
        <w:t>инструмент, необходимый для выявления противо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 xml:space="preserve">речия и для оценки качества решения. Следовательно, ИКР служит своего рода </w:t>
      </w:r>
      <w:r w:rsidR="009949D6">
        <w:rPr>
          <w:rFonts w:cs="Times New Roman"/>
          <w:sz w:val="28"/>
          <w:szCs w:val="28"/>
          <w:lang w:val="ru-RU"/>
        </w:rPr>
        <w:t>«</w:t>
      </w:r>
      <w:r w:rsidRPr="00A85293">
        <w:rPr>
          <w:rFonts w:cs="Times New Roman"/>
          <w:sz w:val="28"/>
          <w:szCs w:val="28"/>
          <w:lang w:val="ru-RU"/>
        </w:rPr>
        <w:t>путеводной звездой</w:t>
      </w:r>
      <w:r w:rsidR="009949D6">
        <w:rPr>
          <w:rFonts w:cs="Times New Roman"/>
          <w:sz w:val="28"/>
          <w:szCs w:val="28"/>
          <w:lang w:val="ru-RU"/>
        </w:rPr>
        <w:t>»</w:t>
      </w:r>
      <w:r w:rsidRPr="00A85293">
        <w:rPr>
          <w:rFonts w:cs="Times New Roman"/>
          <w:sz w:val="28"/>
          <w:szCs w:val="28"/>
          <w:lang w:val="ru-RU"/>
        </w:rPr>
        <w:t xml:space="preserve"> при решении технических</w:t>
      </w:r>
      <w:r w:rsidRPr="00A85293">
        <w:rPr>
          <w:rFonts w:cs="Times New Roman"/>
          <w:spacing w:val="-8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задач.</w:t>
      </w:r>
    </w:p>
    <w:p w:rsidR="00D45F78" w:rsidRPr="00A85293" w:rsidRDefault="00D45F78" w:rsidP="009C7A8F">
      <w:pPr>
        <w:pStyle w:val="ad"/>
        <w:spacing w:before="51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Рассмотрев основные понятия </w:t>
      </w:r>
      <w:r w:rsidR="00445A10">
        <w:rPr>
          <w:rFonts w:cs="Times New Roman"/>
          <w:sz w:val="28"/>
          <w:szCs w:val="28"/>
          <w:lang w:val="ru-RU"/>
        </w:rPr>
        <w:t>Т</w:t>
      </w:r>
      <w:r w:rsidRPr="00A85293">
        <w:rPr>
          <w:rFonts w:cs="Times New Roman"/>
          <w:sz w:val="28"/>
          <w:szCs w:val="28"/>
          <w:lang w:val="ru-RU"/>
        </w:rPr>
        <w:t>РИЗ</w:t>
      </w:r>
      <w:r w:rsidR="009949D6">
        <w:rPr>
          <w:rFonts w:cs="Times New Roman"/>
          <w:sz w:val="28"/>
          <w:szCs w:val="28"/>
          <w:lang w:val="ru-RU"/>
        </w:rPr>
        <w:t>,</w:t>
      </w:r>
      <w:r w:rsidRPr="00A85293">
        <w:rPr>
          <w:rFonts w:cs="Times New Roman"/>
          <w:sz w:val="28"/>
          <w:szCs w:val="28"/>
          <w:lang w:val="ru-RU"/>
        </w:rPr>
        <w:t xml:space="preserve"> ИКР, углубленное и обостренное противоречия</w:t>
      </w:r>
      <w:r w:rsidR="009949D6">
        <w:rPr>
          <w:rFonts w:cs="Times New Roman"/>
          <w:sz w:val="28"/>
          <w:szCs w:val="28"/>
          <w:lang w:val="ru-RU"/>
        </w:rPr>
        <w:t>,</w:t>
      </w:r>
      <w:r w:rsidRPr="00A85293">
        <w:rPr>
          <w:rFonts w:cs="Times New Roman"/>
          <w:sz w:val="28"/>
          <w:szCs w:val="28"/>
          <w:lang w:val="ru-RU"/>
        </w:rPr>
        <w:t xml:space="preserve"> мы легко себе можем представить этапы точной формули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ровки технической</w:t>
      </w:r>
      <w:r w:rsidRPr="00A85293">
        <w:rPr>
          <w:rFonts w:cs="Times New Roman"/>
          <w:spacing w:val="-14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задачи.</w:t>
      </w:r>
    </w:p>
    <w:p w:rsidR="00D45F78" w:rsidRDefault="00D45F78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Окончательно основную линию решения задач по </w:t>
      </w:r>
      <w:r w:rsidR="00445A10">
        <w:rPr>
          <w:rFonts w:cs="Times New Roman"/>
          <w:sz w:val="28"/>
          <w:szCs w:val="28"/>
          <w:lang w:val="ru-RU"/>
        </w:rPr>
        <w:t>Т</w:t>
      </w:r>
      <w:r w:rsidRPr="00A85293">
        <w:rPr>
          <w:rFonts w:cs="Times New Roman"/>
          <w:sz w:val="28"/>
          <w:szCs w:val="28"/>
          <w:lang w:val="ru-RU"/>
        </w:rPr>
        <w:t>РИЗ можно представить в следующем</w:t>
      </w:r>
      <w:r w:rsidRPr="00A85293">
        <w:rPr>
          <w:rFonts w:cs="Times New Roman"/>
          <w:spacing w:val="-15"/>
          <w:sz w:val="28"/>
          <w:szCs w:val="28"/>
          <w:lang w:val="ru-RU"/>
        </w:rPr>
        <w:t xml:space="preserve"> </w:t>
      </w:r>
      <w:r w:rsidRPr="00A85293">
        <w:rPr>
          <w:rFonts w:cs="Times New Roman"/>
          <w:sz w:val="28"/>
          <w:szCs w:val="28"/>
          <w:lang w:val="ru-RU"/>
        </w:rPr>
        <w:t>виде:</w:t>
      </w:r>
    </w:p>
    <w:p w:rsidR="00CD7D91" w:rsidRPr="00CD7D91" w:rsidRDefault="00CD7D91" w:rsidP="009C7A8F">
      <w:pPr>
        <w:pStyle w:val="ad"/>
        <w:ind w:left="0" w:right="-1" w:firstLine="567"/>
        <w:jc w:val="both"/>
        <w:rPr>
          <w:rFonts w:cs="Times New Roman"/>
          <w:sz w:val="22"/>
          <w:szCs w:val="28"/>
          <w:lang w:val="ru-RU"/>
        </w:rPr>
      </w:pPr>
    </w:p>
    <w:p w:rsidR="00D45F78" w:rsidRDefault="00D45F78" w:rsidP="00113DE9">
      <w:pPr>
        <w:pStyle w:val="6"/>
        <w:tabs>
          <w:tab w:val="left" w:pos="1446"/>
        </w:tabs>
        <w:spacing w:before="43"/>
        <w:ind w:right="-1"/>
        <w:jc w:val="center"/>
        <w:rPr>
          <w:rFonts w:ascii="Times New Roman" w:hAnsi="Times New Roman" w:cs="Times New Roman"/>
          <w:spacing w:val="3"/>
          <w:w w:val="95"/>
          <w:position w:val="1"/>
          <w:sz w:val="28"/>
          <w:szCs w:val="28"/>
        </w:rPr>
      </w:pPr>
      <w:r w:rsidRPr="009949D6">
        <w:rPr>
          <w:rFonts w:ascii="Times New Roman" w:hAnsi="Times New Roman" w:cs="Times New Roman"/>
          <w:spacing w:val="3"/>
          <w:sz w:val="28"/>
          <w:szCs w:val="28"/>
        </w:rPr>
        <w:t>ПП</w:t>
      </w:r>
      <w:r w:rsidR="00F2723B" w:rsidRPr="009949D6">
        <w:rPr>
          <w:rFonts w:ascii="Times New Roman" w:hAnsi="Times New Roman" w:cs="Times New Roman"/>
          <w:spacing w:val="3"/>
          <w:sz w:val="28"/>
          <w:szCs w:val="28"/>
        </w:rPr>
        <w:t xml:space="preserve">  </w:t>
      </w:r>
      <w:r w:rsidR="00F2723B" w:rsidRPr="009949D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84175" cy="152400"/>
            <wp:effectExtent l="0" t="0" r="0" b="0"/>
            <wp:docPr id="13763" name="Рисунок 13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2723B" w:rsidRPr="009949D6">
        <w:rPr>
          <w:rFonts w:ascii="Times New Roman" w:hAnsi="Times New Roman" w:cs="Times New Roman"/>
          <w:spacing w:val="3"/>
          <w:sz w:val="28"/>
          <w:szCs w:val="28"/>
        </w:rPr>
        <w:t xml:space="preserve">   </w:t>
      </w:r>
      <w:r w:rsidRPr="009949D6">
        <w:rPr>
          <w:rFonts w:ascii="Times New Roman" w:hAnsi="Times New Roman" w:cs="Times New Roman"/>
          <w:spacing w:val="14"/>
          <w:w w:val="95"/>
          <w:sz w:val="28"/>
          <w:szCs w:val="28"/>
        </w:rPr>
        <w:t>УП</w:t>
      </w:r>
      <w:r w:rsidR="00004952" w:rsidRPr="009949D6">
        <w:rPr>
          <w:rFonts w:ascii="Times New Roman" w:hAnsi="Times New Roman" w:cs="Times New Roman"/>
          <w:spacing w:val="14"/>
          <w:w w:val="95"/>
          <w:sz w:val="28"/>
          <w:szCs w:val="28"/>
        </w:rPr>
        <w:tab/>
      </w:r>
      <w:r w:rsidR="00F2723B" w:rsidRPr="009949D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84175" cy="152400"/>
            <wp:effectExtent l="0" t="0" r="0" b="0"/>
            <wp:docPr id="13761" name="Рисунок 13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4952" w:rsidRPr="009949D6">
        <w:rPr>
          <w:rFonts w:ascii="Times New Roman" w:hAnsi="Times New Roman" w:cs="Times New Roman"/>
          <w:spacing w:val="14"/>
          <w:w w:val="95"/>
          <w:sz w:val="28"/>
          <w:szCs w:val="28"/>
        </w:rPr>
        <w:tab/>
      </w:r>
      <w:r w:rsidRPr="009949D6">
        <w:rPr>
          <w:rFonts w:ascii="Times New Roman" w:hAnsi="Times New Roman" w:cs="Times New Roman"/>
          <w:sz w:val="28"/>
          <w:szCs w:val="28"/>
        </w:rPr>
        <w:t>ИКР</w:t>
      </w:r>
      <w:r w:rsidRPr="009949D6">
        <w:rPr>
          <w:rFonts w:ascii="Times New Roman" w:hAnsi="Times New Roman" w:cs="Times New Roman"/>
          <w:sz w:val="28"/>
          <w:szCs w:val="28"/>
        </w:rPr>
        <w:tab/>
      </w:r>
      <w:r w:rsidR="00F2723B" w:rsidRPr="009949D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84175" cy="152400"/>
            <wp:effectExtent l="0" t="0" r="0" b="0"/>
            <wp:docPr id="13762" name="Рисунок 13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4952" w:rsidRPr="009949D6">
        <w:rPr>
          <w:rFonts w:ascii="Times New Roman" w:hAnsi="Times New Roman" w:cs="Times New Roman"/>
          <w:sz w:val="28"/>
          <w:szCs w:val="28"/>
        </w:rPr>
        <w:tab/>
      </w:r>
      <w:r w:rsidRPr="009949D6">
        <w:rPr>
          <w:rFonts w:ascii="Times New Roman" w:hAnsi="Times New Roman" w:cs="Times New Roman"/>
          <w:spacing w:val="3"/>
          <w:w w:val="95"/>
          <w:position w:val="1"/>
          <w:sz w:val="28"/>
          <w:szCs w:val="28"/>
        </w:rPr>
        <w:t>ОП</w:t>
      </w:r>
      <w:r w:rsidR="00F2723B" w:rsidRPr="009949D6">
        <w:rPr>
          <w:rFonts w:ascii="Times New Roman" w:hAnsi="Times New Roman" w:cs="Times New Roman"/>
          <w:spacing w:val="3"/>
          <w:w w:val="95"/>
          <w:position w:val="1"/>
          <w:sz w:val="28"/>
          <w:szCs w:val="28"/>
        </w:rPr>
        <w:tab/>
      </w:r>
      <w:r w:rsidR="00F2723B" w:rsidRPr="009949D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84175" cy="152400"/>
            <wp:effectExtent l="0" t="0" r="0" b="0"/>
            <wp:docPr id="13760" name="Рисунок 13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2723B" w:rsidRPr="009949D6">
        <w:rPr>
          <w:rFonts w:ascii="Times New Roman" w:hAnsi="Times New Roman" w:cs="Times New Roman"/>
          <w:spacing w:val="3"/>
          <w:w w:val="95"/>
          <w:position w:val="1"/>
          <w:sz w:val="28"/>
          <w:szCs w:val="28"/>
        </w:rPr>
        <w:tab/>
        <w:t>Решение</w:t>
      </w:r>
    </w:p>
    <w:p w:rsidR="00113DE9" w:rsidRPr="00113DE9" w:rsidRDefault="00113DE9" w:rsidP="00113DE9">
      <w:pPr>
        <w:jc w:val="center"/>
      </w:pPr>
    </w:p>
    <w:p w:rsidR="00D45F78" w:rsidRPr="00A85293" w:rsidRDefault="00F2723B" w:rsidP="009C7A8F">
      <w:pPr>
        <w:pStyle w:val="ad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Таким образом</w:t>
      </w:r>
      <w:r w:rsidR="00445A10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D45F78" w:rsidRPr="00A85293">
        <w:rPr>
          <w:rFonts w:cs="Times New Roman"/>
          <w:sz w:val="28"/>
          <w:szCs w:val="28"/>
          <w:lang w:val="ru-RU"/>
        </w:rPr>
        <w:t xml:space="preserve">задача </w:t>
      </w:r>
      <w:r>
        <w:rPr>
          <w:rFonts w:cs="Times New Roman"/>
          <w:sz w:val="28"/>
          <w:szCs w:val="28"/>
          <w:lang w:val="ru-RU"/>
        </w:rPr>
        <w:t xml:space="preserve">считается </w:t>
      </w:r>
      <w:r w:rsidR="00D45F78" w:rsidRPr="00A85293">
        <w:rPr>
          <w:rFonts w:cs="Times New Roman"/>
          <w:sz w:val="28"/>
          <w:szCs w:val="28"/>
          <w:lang w:val="ru-RU"/>
        </w:rPr>
        <w:t>сформулирован</w:t>
      </w:r>
      <w:r>
        <w:rPr>
          <w:rFonts w:cs="Times New Roman"/>
          <w:sz w:val="28"/>
          <w:szCs w:val="28"/>
          <w:lang w:val="ru-RU"/>
        </w:rPr>
        <w:t>ной</w:t>
      </w:r>
      <w:r w:rsidR="00D45F78" w:rsidRPr="00A85293">
        <w:rPr>
          <w:rFonts w:cs="Times New Roman"/>
          <w:sz w:val="28"/>
          <w:szCs w:val="28"/>
          <w:lang w:val="ru-RU"/>
        </w:rPr>
        <w:t>, когда выявлены ПП, УП, ИКР, ОП согласно приведенной цепочке. Для формулировки всех ее з</w:t>
      </w:r>
      <w:r w:rsidR="00004952">
        <w:rPr>
          <w:rFonts w:cs="Times New Roman"/>
          <w:sz w:val="28"/>
          <w:szCs w:val="28"/>
          <w:lang w:val="ru-RU"/>
        </w:rPr>
        <w:t>веньев прежде всего выявляют,</w:t>
      </w:r>
      <w:r w:rsidR="00D45F78" w:rsidRPr="00A85293">
        <w:rPr>
          <w:rFonts w:cs="Times New Roman"/>
          <w:sz w:val="28"/>
          <w:szCs w:val="28"/>
          <w:lang w:val="ru-RU"/>
        </w:rPr>
        <w:t xml:space="preserve"> чем не устраивает </w:t>
      </w:r>
      <w:r w:rsidR="0014760C">
        <w:rPr>
          <w:rFonts w:cs="Times New Roman"/>
          <w:sz w:val="28"/>
          <w:szCs w:val="28"/>
          <w:lang w:val="ru-RU"/>
        </w:rPr>
        <w:t>«</w:t>
      </w:r>
      <w:r w:rsidR="00D45F78" w:rsidRPr="00A85293">
        <w:rPr>
          <w:rFonts w:cs="Times New Roman"/>
          <w:sz w:val="28"/>
          <w:szCs w:val="28"/>
          <w:lang w:val="ru-RU"/>
        </w:rPr>
        <w:t>задачедателя</w:t>
      </w:r>
      <w:r w:rsidR="0014760C">
        <w:rPr>
          <w:rFonts w:cs="Times New Roman"/>
          <w:sz w:val="28"/>
          <w:szCs w:val="28"/>
          <w:lang w:val="ru-RU"/>
        </w:rPr>
        <w:t>»</w:t>
      </w:r>
      <w:r w:rsidR="00D45F78" w:rsidRPr="00A85293">
        <w:rPr>
          <w:rFonts w:cs="Times New Roman"/>
          <w:sz w:val="28"/>
          <w:szCs w:val="28"/>
          <w:lang w:val="ru-RU"/>
        </w:rPr>
        <w:t xml:space="preserve"> данная система (поверхностное противоречие </w:t>
      </w:r>
      <w:r w:rsidR="00A93F39">
        <w:rPr>
          <w:rFonts w:cs="Times New Roman"/>
          <w:sz w:val="28"/>
          <w:szCs w:val="28"/>
          <w:lang w:val="ru-RU"/>
        </w:rPr>
        <w:t>(</w:t>
      </w:r>
      <w:r w:rsidR="00D45F78" w:rsidRPr="00A85293">
        <w:rPr>
          <w:rFonts w:cs="Times New Roman"/>
          <w:sz w:val="28"/>
          <w:szCs w:val="28"/>
          <w:lang w:val="ru-RU"/>
        </w:rPr>
        <w:t>ПП)</w:t>
      </w:r>
      <w:r w:rsidR="00A93F39">
        <w:rPr>
          <w:rFonts w:cs="Times New Roman"/>
          <w:sz w:val="28"/>
          <w:szCs w:val="28"/>
          <w:lang w:val="ru-RU"/>
        </w:rPr>
        <w:t>)</w:t>
      </w:r>
      <w:r w:rsidR="00D45F78" w:rsidRPr="00A85293">
        <w:rPr>
          <w:rFonts w:cs="Times New Roman"/>
          <w:sz w:val="28"/>
          <w:szCs w:val="28"/>
          <w:lang w:val="ru-RU"/>
        </w:rPr>
        <w:t xml:space="preserve"> и что в ней плохого (нежелательный эффект)</w:t>
      </w:r>
      <w:r w:rsidR="0014760C">
        <w:rPr>
          <w:rFonts w:cs="Times New Roman"/>
          <w:sz w:val="28"/>
          <w:szCs w:val="28"/>
          <w:lang w:val="ru-RU"/>
        </w:rPr>
        <w:t>,</w:t>
      </w:r>
      <w:r w:rsidR="00D45F78" w:rsidRPr="00A85293">
        <w:rPr>
          <w:rFonts w:cs="Times New Roman"/>
          <w:sz w:val="28"/>
          <w:szCs w:val="28"/>
          <w:lang w:val="ru-RU"/>
        </w:rPr>
        <w:t xml:space="preserve"> </w:t>
      </w:r>
      <w:r w:rsidR="0014760C">
        <w:rPr>
          <w:rFonts w:cs="Times New Roman"/>
          <w:sz w:val="28"/>
          <w:szCs w:val="28"/>
          <w:lang w:val="ru-RU"/>
        </w:rPr>
        <w:t>к</w:t>
      </w:r>
      <w:r w:rsidR="00D45F78" w:rsidRPr="00A85293">
        <w:rPr>
          <w:rFonts w:cs="Times New Roman"/>
          <w:sz w:val="28"/>
          <w:szCs w:val="28"/>
          <w:lang w:val="ru-RU"/>
        </w:rPr>
        <w:t>акие надо предъявить к системе требования.</w:t>
      </w:r>
    </w:p>
    <w:p w:rsidR="00D45F78" w:rsidRPr="00A85293" w:rsidRDefault="00D45F78" w:rsidP="009C7A8F">
      <w:pPr>
        <w:pStyle w:val="ad"/>
        <w:spacing w:after="240"/>
        <w:ind w:left="0" w:right="-1" w:firstLine="567"/>
        <w:jc w:val="both"/>
        <w:rPr>
          <w:rFonts w:cs="Times New Roman"/>
          <w:sz w:val="28"/>
          <w:szCs w:val="28"/>
          <w:lang w:val="ru-RU"/>
        </w:rPr>
      </w:pPr>
      <w:r w:rsidRPr="00A85293">
        <w:rPr>
          <w:rFonts w:cs="Times New Roman"/>
          <w:sz w:val="28"/>
          <w:szCs w:val="28"/>
          <w:lang w:val="ru-RU"/>
        </w:rPr>
        <w:t xml:space="preserve">Так определяется углубленное противоречие (УП). Затем систему представляют таким образом, что в ней отсутствует нежелательный эффект, но сохраняются имеющиеся положительные качества. Результатом такого представления системы является формулировка идеального конечного результата. После сравнения существующей ситуации и ИКР выявляют помехи к достижению идеального результата, ищут причины </w:t>
      </w:r>
      <w:r w:rsidRPr="00A85293">
        <w:rPr>
          <w:rFonts w:cs="Times New Roman"/>
          <w:sz w:val="28"/>
          <w:szCs w:val="28"/>
          <w:lang w:val="ru-RU"/>
        </w:rPr>
        <w:lastRenderedPageBreak/>
        <w:t>возникновения помех и определяют противоречивые свойства, предъяв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ляемые к определенной части системы (оперативной зоны), не удов</w:t>
      </w:r>
      <w:r w:rsidR="00113DE9">
        <w:rPr>
          <w:rFonts w:cs="Times New Roman"/>
          <w:sz w:val="28"/>
          <w:szCs w:val="28"/>
          <w:lang w:val="ru-RU"/>
        </w:rPr>
        <w:softHyphen/>
      </w:r>
      <w:r w:rsidRPr="00A85293">
        <w:rPr>
          <w:rFonts w:cs="Times New Roman"/>
          <w:sz w:val="28"/>
          <w:szCs w:val="28"/>
          <w:lang w:val="ru-RU"/>
        </w:rPr>
        <w:t>летворяющие требованиям ИКР. Таким образом, формулируется обостренное противоречие (ОП), которое и представляет собой точную формулировку задачи.</w:t>
      </w:r>
    </w:p>
    <w:p w:rsidR="00D45F78" w:rsidRPr="001C06CA" w:rsidRDefault="00D45F78" w:rsidP="00113DE9">
      <w:pPr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C06C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16449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1C06CA">
        <w:rPr>
          <w:rFonts w:ascii="Times New Roman" w:hAnsi="Times New Roman" w:cs="Times New Roman"/>
          <w:b/>
          <w:i/>
          <w:sz w:val="28"/>
          <w:szCs w:val="28"/>
        </w:rPr>
        <w:t>Лавина</w:t>
      </w:r>
      <w:r w:rsidR="0016449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F436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45F78" w:rsidRPr="00A85293" w:rsidRDefault="00D45F78" w:rsidP="00113D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Найти человека, засыпанного лавиной в горах, очень трудно. Приду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 xml:space="preserve">мано много активных приспособлений типа передатчиков, которые подают сигнал о том, где находится засыпанный снегом человек. Но все эти устройства неработоспособны в реальных условиях. Во-первых, мало кто из туристов согласится таскать на себе такой передатчик </w:t>
      </w:r>
      <w:r w:rsidR="001C06CA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на всякий случай</w:t>
      </w:r>
      <w:r w:rsidR="001C06CA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>. Во-вторых, быстро разряжаются батареи, обеспечивающие его работу, а если на устройстве подачи аварийных сигналов имеется кнопка для включения  его в нужный момент, то включить устройство, будучи засыпанным лавиной, обычно невозможно. Как</w:t>
      </w:r>
      <w:r w:rsidRPr="00A8529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быть?</w:t>
      </w:r>
    </w:p>
    <w:p w:rsidR="00D45F78" w:rsidRPr="00080209" w:rsidRDefault="00D45F78" w:rsidP="00113D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209">
        <w:rPr>
          <w:rFonts w:ascii="Times New Roman" w:hAnsi="Times New Roman" w:cs="Times New Roman"/>
          <w:sz w:val="28"/>
          <w:szCs w:val="28"/>
        </w:rPr>
        <w:t xml:space="preserve">ПП </w:t>
      </w:r>
      <w:r w:rsidR="00113DE9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необходимо минимизировать массу устройства для обнаруже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080209">
        <w:rPr>
          <w:rFonts w:ascii="Times New Roman" w:hAnsi="Times New Roman" w:cs="Times New Roman"/>
          <w:sz w:val="28"/>
          <w:szCs w:val="28"/>
        </w:rPr>
        <w:t>ния, засыпанного лавиной человека и сделать его работоспособным в тече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080209">
        <w:rPr>
          <w:rFonts w:ascii="Times New Roman" w:hAnsi="Times New Roman" w:cs="Times New Roman"/>
          <w:sz w:val="28"/>
          <w:szCs w:val="28"/>
        </w:rPr>
        <w:t>ние длительного времени. Уменьшение габаритов передатчика сопровож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080209">
        <w:rPr>
          <w:rFonts w:ascii="Times New Roman" w:hAnsi="Times New Roman" w:cs="Times New Roman"/>
          <w:sz w:val="28"/>
          <w:szCs w:val="28"/>
        </w:rPr>
        <w:t xml:space="preserve">дается сокращением энергоемкости и длительности работы </w:t>
      </w:r>
      <w:r w:rsidR="005F4364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это неже</w:t>
      </w:r>
      <w:r w:rsidR="005F4364">
        <w:rPr>
          <w:rFonts w:ascii="Times New Roman" w:hAnsi="Times New Roman" w:cs="Times New Roman"/>
          <w:sz w:val="28"/>
          <w:szCs w:val="28"/>
        </w:rPr>
        <w:softHyphen/>
      </w:r>
      <w:r w:rsidRPr="00080209">
        <w:rPr>
          <w:rFonts w:ascii="Times New Roman" w:hAnsi="Times New Roman" w:cs="Times New Roman"/>
          <w:sz w:val="28"/>
          <w:szCs w:val="28"/>
        </w:rPr>
        <w:t>лательный эффект.</w:t>
      </w:r>
    </w:p>
    <w:p w:rsidR="00D45F78" w:rsidRPr="00080209" w:rsidRDefault="00D45F78" w:rsidP="00113D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209">
        <w:rPr>
          <w:rFonts w:ascii="Times New Roman" w:hAnsi="Times New Roman" w:cs="Times New Roman"/>
          <w:sz w:val="28"/>
          <w:szCs w:val="28"/>
        </w:rPr>
        <w:t xml:space="preserve">УП </w:t>
      </w:r>
      <w:r w:rsidR="00113DE9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снижение массы и габаритов передатчика осуществляется за счет уменьшения массы источника питания, т.</w:t>
      </w:r>
      <w:r w:rsidR="00080209">
        <w:rPr>
          <w:rFonts w:ascii="Times New Roman" w:hAnsi="Times New Roman" w:cs="Times New Roman"/>
          <w:sz w:val="28"/>
          <w:szCs w:val="28"/>
        </w:rPr>
        <w:t xml:space="preserve"> </w:t>
      </w:r>
      <w:r w:rsidRPr="00080209">
        <w:rPr>
          <w:rFonts w:ascii="Times New Roman" w:hAnsi="Times New Roman" w:cs="Times New Roman"/>
          <w:sz w:val="28"/>
          <w:szCs w:val="28"/>
        </w:rPr>
        <w:t>е. за счет сокращения времени их непрерывной</w:t>
      </w:r>
      <w:r w:rsidRPr="0008020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80209">
        <w:rPr>
          <w:rFonts w:ascii="Times New Roman" w:hAnsi="Times New Roman" w:cs="Times New Roman"/>
          <w:sz w:val="28"/>
          <w:szCs w:val="28"/>
        </w:rPr>
        <w:t>работы.</w:t>
      </w:r>
    </w:p>
    <w:p w:rsidR="00D45F78" w:rsidRPr="00080209" w:rsidRDefault="00D45F78" w:rsidP="009C7A8F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209">
        <w:rPr>
          <w:rFonts w:ascii="Times New Roman" w:hAnsi="Times New Roman" w:cs="Times New Roman"/>
          <w:sz w:val="28"/>
          <w:szCs w:val="28"/>
        </w:rPr>
        <w:t xml:space="preserve">ИКР </w:t>
      </w:r>
      <w:r w:rsidR="00113DE9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передатчик работает без источника питания сколь угодно длительно.</w:t>
      </w:r>
    </w:p>
    <w:p w:rsidR="00D45F78" w:rsidRPr="00080209" w:rsidRDefault="00D45F78" w:rsidP="009C7A8F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209">
        <w:rPr>
          <w:rFonts w:ascii="Times New Roman" w:hAnsi="Times New Roman" w:cs="Times New Roman"/>
          <w:sz w:val="28"/>
          <w:szCs w:val="28"/>
        </w:rPr>
        <w:t xml:space="preserve">ОП </w:t>
      </w:r>
      <w:r w:rsidR="00113DE9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источник питания должен быть большим, чтобы обеспечить длительность работы передатчика, и маленьким (нулевым), чтобы не увеличивать габариты и массу передатчика. Или </w:t>
      </w:r>
      <w:r w:rsidR="00113DE9">
        <w:rPr>
          <w:rFonts w:ascii="Times New Roman" w:hAnsi="Times New Roman" w:cs="Times New Roman"/>
          <w:sz w:val="28"/>
          <w:szCs w:val="28"/>
        </w:rPr>
        <w:t>–</w:t>
      </w:r>
      <w:r w:rsidRPr="00080209">
        <w:rPr>
          <w:rFonts w:ascii="Times New Roman" w:hAnsi="Times New Roman" w:cs="Times New Roman"/>
          <w:sz w:val="28"/>
          <w:szCs w:val="28"/>
        </w:rPr>
        <w:t xml:space="preserve"> источник питания должен быть и его не должно</w:t>
      </w:r>
      <w:r w:rsidRPr="0008020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80209">
        <w:rPr>
          <w:rFonts w:ascii="Times New Roman" w:hAnsi="Times New Roman" w:cs="Times New Roman"/>
          <w:sz w:val="28"/>
          <w:szCs w:val="28"/>
        </w:rPr>
        <w:t>быть.</w:t>
      </w:r>
    </w:p>
    <w:p w:rsidR="00113DE9" w:rsidRDefault="00D45F78" w:rsidP="00CD7D91">
      <w:pPr>
        <w:spacing w:before="120"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0209">
        <w:rPr>
          <w:rFonts w:ascii="Times New Roman" w:hAnsi="Times New Roman" w:cs="Times New Roman"/>
          <w:i/>
          <w:sz w:val="28"/>
          <w:szCs w:val="28"/>
        </w:rPr>
        <w:t>Решение</w:t>
      </w:r>
      <w:r w:rsidRPr="00A85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F78" w:rsidRDefault="00D45F78" w:rsidP="00113D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Швейцарская фирма </w:t>
      </w:r>
      <w:r w:rsidR="00080209">
        <w:rPr>
          <w:rFonts w:ascii="Times New Roman" w:hAnsi="Times New Roman" w:cs="Times New Roman"/>
          <w:sz w:val="28"/>
          <w:szCs w:val="28"/>
        </w:rPr>
        <w:t>«</w:t>
      </w:r>
      <w:r w:rsidRPr="00A85293">
        <w:rPr>
          <w:rFonts w:ascii="Times New Roman" w:hAnsi="Times New Roman" w:cs="Times New Roman"/>
          <w:sz w:val="28"/>
          <w:szCs w:val="28"/>
        </w:rPr>
        <w:t>Сулаб</w:t>
      </w:r>
      <w:r w:rsidR="00080209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 xml:space="preserve"> предложил</w:t>
      </w:r>
      <w:r w:rsidR="00080209">
        <w:rPr>
          <w:rFonts w:ascii="Times New Roman" w:hAnsi="Times New Roman" w:cs="Times New Roman"/>
          <w:sz w:val="28"/>
          <w:szCs w:val="28"/>
        </w:rPr>
        <w:t>а</w:t>
      </w:r>
      <w:r w:rsidRPr="00A85293">
        <w:rPr>
          <w:rFonts w:ascii="Times New Roman" w:hAnsi="Times New Roman" w:cs="Times New Roman"/>
          <w:sz w:val="28"/>
          <w:szCs w:val="28"/>
        </w:rPr>
        <w:t xml:space="preserve"> устройство, представ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ляющее собой металлический браслет, который будет выдаваться каж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дому, кто находится в горах. Браслет представляет собой пассивное прием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ное устройство, имеющее антенну из металлической фольги, но лишенное источника энергии и передатчика. Антенна из фольги принимает сигналы спасателей, которые имеют мощный передатчик. Его мощность доста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точна, чтобы возбудить в браслете ток, как это делается в детекторных приемниках. Ток питает нелинейную цепь, которая удваивает или делит пополам частоту сигнала и передает его при помощи той же самой антенны из фольги. Спасатели слушают отраженный сигнал на удвоенной или половиной частоте и, используя направленную антенну, могут опре</w:t>
      </w:r>
      <w:r w:rsidR="00113DE9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lastRenderedPageBreak/>
        <w:t>делить, откуда подается сигнал. Система работает постоянно, даже если человек, попавший в лавину, находится без сознания, причем длительность ее работы неограниченна</w:t>
      </w:r>
      <w:r w:rsidR="00080209" w:rsidRPr="00080209">
        <w:rPr>
          <w:rFonts w:ascii="Times New Roman" w:hAnsi="Times New Roman" w:cs="Times New Roman"/>
          <w:sz w:val="28"/>
          <w:szCs w:val="28"/>
        </w:rPr>
        <w:t>:</w:t>
      </w:r>
      <w:r w:rsidRPr="00A85293">
        <w:rPr>
          <w:rFonts w:ascii="Times New Roman" w:hAnsi="Times New Roman" w:cs="Times New Roman"/>
          <w:sz w:val="28"/>
          <w:szCs w:val="28"/>
        </w:rPr>
        <w:t xml:space="preserve"> батареи, которая могла бы иссякнуть, </w:t>
      </w:r>
      <w:r w:rsidR="00CD7D91">
        <w:rPr>
          <w:rFonts w:ascii="Times New Roman" w:hAnsi="Times New Roman" w:cs="Times New Roman"/>
          <w:sz w:val="28"/>
          <w:szCs w:val="28"/>
        </w:rPr>
        <w:br/>
      </w:r>
      <w:r w:rsidRPr="00A85293">
        <w:rPr>
          <w:rFonts w:ascii="Times New Roman" w:hAnsi="Times New Roman" w:cs="Times New Roman"/>
          <w:sz w:val="28"/>
          <w:szCs w:val="28"/>
        </w:rPr>
        <w:t>просто</w:t>
      </w:r>
      <w:r w:rsidRPr="00A8529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A85293">
        <w:rPr>
          <w:rFonts w:ascii="Times New Roman" w:hAnsi="Times New Roman" w:cs="Times New Roman"/>
          <w:sz w:val="28"/>
          <w:szCs w:val="28"/>
        </w:rPr>
        <w:t>нет.</w:t>
      </w:r>
    </w:p>
    <w:p w:rsidR="00113DE9" w:rsidRPr="00A85293" w:rsidRDefault="00113DE9" w:rsidP="00113D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09A2" w:rsidRDefault="004A6614" w:rsidP="00113DE9">
      <w:pPr>
        <w:ind w:firstLine="567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13DE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2.5</w:t>
      </w:r>
      <w:r w:rsidRPr="00A85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2A63" w:rsidRPr="0008020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Основные понятия </w:t>
      </w:r>
      <w:r w:rsidR="008409A2" w:rsidRPr="0008020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вепольного анализа</w:t>
      </w:r>
    </w:p>
    <w:p w:rsidR="00113DE9" w:rsidRPr="00080209" w:rsidRDefault="00113DE9" w:rsidP="00113DE9">
      <w:pPr>
        <w:ind w:firstLine="567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409A2" w:rsidRPr="00A85293" w:rsidRDefault="008409A2" w:rsidP="00113DE9">
      <w:pPr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Структурный вещественно-полевой (вепольный) анализ </w:t>
      </w:r>
      <w:r w:rsidR="00CD7D9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раздел ТРИЗ, изучающий и преобразующий структуру технических систем.</w:t>
      </w:r>
    </w:p>
    <w:p w:rsidR="008409A2" w:rsidRPr="0087191D" w:rsidRDefault="008409A2" w:rsidP="00113DE9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Вепольный анализ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 Г.</w:t>
      </w:r>
      <w:r w:rsidR="00871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Альтшуллером. </w:t>
      </w:r>
    </w:p>
    <w:p w:rsidR="008409A2" w:rsidRPr="0087191D" w:rsidRDefault="008409A2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sz w:val="28"/>
          <w:szCs w:val="28"/>
          <w:lang w:eastAsia="ru-RU"/>
        </w:rPr>
        <w:t>Статистический анализ технических решений показал, что для повы</w:t>
      </w:r>
      <w:r w:rsidR="00E52DC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шения эффективности технических систем их структура должна быть выполнена определенной. Модель такой структуры называется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веполем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847C5" w:rsidRPr="0087191D" w:rsidRDefault="008409A2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Веполь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09FF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минимально управляемая техническая система, состоящая из двух взаимодействующих объектов и энергии их взаимодействия. Взаимо</w:t>
      </w:r>
      <w:r w:rsidR="00E52DC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действующие объекты условно названы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веществами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и обозначаются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7191D">
        <w:rPr>
          <w:rFonts w:ascii="Times New Roman" w:hAnsi="Times New Roman" w:cs="Times New Roman"/>
          <w:bCs/>
          <w:sz w:val="28"/>
          <w:szCs w:val="28"/>
          <w:vertAlign w:val="subscript"/>
          <w:lang w:eastAsia="ru-RU"/>
        </w:rPr>
        <w:t>1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7191D">
        <w:rPr>
          <w:rFonts w:ascii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, а энергия взаимодействия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полем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и обозначается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847C5" w:rsidRDefault="000847C5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Веполь изображается </w:t>
      </w:r>
      <w:r w:rsidR="0087191D">
        <w:rPr>
          <w:rFonts w:ascii="Times New Roman" w:hAnsi="Times New Roman" w:cs="Times New Roman"/>
          <w:sz w:val="28"/>
          <w:szCs w:val="28"/>
          <w:lang w:eastAsia="ru-RU"/>
        </w:rPr>
        <w:t>следующим образом</w:t>
      </w:r>
      <w:r w:rsidR="0087191D" w:rsidRPr="004D0B0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52DC1" w:rsidRPr="0087191D" w:rsidRDefault="00E52DC1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03F5" w:rsidRPr="004D0B07" w:rsidRDefault="00A903F5" w:rsidP="00E52DC1">
      <w:pPr>
        <w:spacing w:line="36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_MON_970507496"/>
      <w:bookmarkStart w:id="3" w:name="_MON_970508050"/>
      <w:bookmarkStart w:id="4" w:name="_MON_970520020"/>
      <w:bookmarkStart w:id="5" w:name="_MON_970601249"/>
      <w:bookmarkStart w:id="6" w:name="_MON_970753588"/>
      <w:bookmarkStart w:id="7" w:name="_MON_984844095"/>
      <w:bookmarkStart w:id="8" w:name="_MON_985631325"/>
      <w:bookmarkStart w:id="9" w:name="_MON_1507635941"/>
      <w:bookmarkStart w:id="10" w:name="_MON_970506707"/>
      <w:bookmarkStart w:id="11" w:name="_MON_9705068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62F29"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62F29"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719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9725" cy="626110"/>
            <wp:effectExtent l="0" t="0" r="0" b="0"/>
            <wp:docPr id="13764" name="Рисунок 13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473" cy="62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62F29"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A67AC" w:rsidRPr="00E52DC1">
        <w:rPr>
          <w:rFonts w:ascii="Times New Roman" w:hAnsi="Times New Roman" w:cs="Times New Roman"/>
          <w:position w:val="12"/>
          <w:sz w:val="28"/>
          <w:szCs w:val="28"/>
          <w:lang w:eastAsia="ru-RU"/>
        </w:rPr>
        <w:t>(1)</w:t>
      </w:r>
    </w:p>
    <w:p w:rsidR="008409A2" w:rsidRPr="0087191D" w:rsidRDefault="008409A2" w:rsidP="009C7A8F">
      <w:pPr>
        <w:ind w:right="-1"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Термин </w:t>
      </w:r>
      <w:r w:rsidR="005F4364">
        <w:rPr>
          <w:rFonts w:ascii="Times New Roman" w:hAnsi="Times New Roman" w:cs="Times New Roman"/>
          <w:sz w:val="28"/>
          <w:szCs w:val="28"/>
          <w:lang w:eastAsia="ru-RU"/>
        </w:rPr>
        <w:t>«в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5F4364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оль</w:t>
      </w:r>
      <w:r w:rsidR="005F4364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произошел от слов </w:t>
      </w:r>
      <w:r w:rsidR="0087191D">
        <w:rPr>
          <w:rFonts w:ascii="Times New Roman" w:hAnsi="Times New Roman" w:cs="Times New Roman"/>
          <w:sz w:val="28"/>
          <w:szCs w:val="28"/>
          <w:lang w:eastAsia="ru-RU"/>
        </w:rPr>
        <w:t>«в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ещество</w:t>
      </w:r>
      <w:r w:rsidR="0087191D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87191D">
        <w:rPr>
          <w:rFonts w:ascii="Times New Roman" w:hAnsi="Times New Roman" w:cs="Times New Roman"/>
          <w:bCs/>
          <w:sz w:val="28"/>
          <w:szCs w:val="28"/>
          <w:lang w:eastAsia="ru-RU"/>
        </w:rPr>
        <w:t>«п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оле</w:t>
      </w:r>
      <w:r w:rsidR="0087191D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09A2" w:rsidRPr="0087191D" w:rsidRDefault="008409A2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Вепольный анализ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 включает в себя определенные правила и тенден</w:t>
      </w:r>
      <w:r w:rsidR="00E52DC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 xml:space="preserve">ции. Эти тенденции подчиняются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закону увеличения степени вепольности, </w:t>
      </w:r>
      <w:r w:rsidRPr="0087191D">
        <w:rPr>
          <w:rFonts w:ascii="Times New Roman" w:hAnsi="Times New Roman" w:cs="Times New Roman"/>
          <w:sz w:val="28"/>
          <w:szCs w:val="28"/>
          <w:lang w:eastAsia="ru-RU"/>
        </w:rPr>
        <w:t>который будет описан ниже.</w:t>
      </w:r>
    </w:p>
    <w:p w:rsidR="008409A2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Если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7191D">
        <w:rPr>
          <w:rFonts w:ascii="Times New Roman" w:hAnsi="Times New Roman" w:cs="Times New Roman"/>
          <w:bCs/>
          <w:sz w:val="28"/>
          <w:szCs w:val="28"/>
          <w:vertAlign w:val="subscript"/>
          <w:lang w:eastAsia="ru-RU"/>
        </w:rPr>
        <w:t>1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01D37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изделие,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7191D">
        <w:rPr>
          <w:rFonts w:ascii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01D37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инструмент, </w:t>
      </w:r>
      <w:r w:rsid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«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обрабатывающий</w:t>
      </w:r>
      <w:r w:rsid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»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изделие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7191D">
        <w:rPr>
          <w:rFonts w:ascii="Times New Roman" w:hAnsi="Times New Roman" w:cs="Times New Roman"/>
          <w:bCs/>
          <w:sz w:val="28"/>
          <w:szCs w:val="28"/>
          <w:vertAlign w:val="subscript"/>
          <w:lang w:eastAsia="ru-RU"/>
        </w:rPr>
        <w:t>1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="00E52DC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br/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а </w:t>
      </w:r>
      <w:r w:rsidRPr="0087191D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P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поле (энергия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сообщаемая инструменту), то </w:t>
      </w:r>
      <w:r w:rsidR="0087191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это </w:t>
      </w:r>
      <w:r w:rsidRPr="00E52DC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веполь</w:t>
      </w:r>
    </w:p>
    <w:p w:rsidR="00E52DC1" w:rsidRPr="00E52DC1" w:rsidRDefault="00E52DC1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7307A0" w:rsidRPr="004D0B07" w:rsidRDefault="007307A0" w:rsidP="00E52DC1">
      <w:pPr>
        <w:ind w:left="2124" w:right="-1" w:firstLine="708"/>
        <w:jc w:val="right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201D37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181100" cy="771525"/>
            <wp:effectExtent l="0" t="0" r="0" b="9525"/>
            <wp:docPr id="13767" name="Рисунок 13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DA67AC" w:rsidRPr="00E52DC1">
        <w:rPr>
          <w:rFonts w:ascii="Times New Roman" w:hAnsi="Times New Roman" w:cs="Times New Roman"/>
          <w:snapToGrid w:val="0"/>
          <w:color w:val="000000"/>
          <w:position w:val="12"/>
          <w:sz w:val="28"/>
          <w:szCs w:val="28"/>
          <w:lang w:eastAsia="ru-RU"/>
        </w:rPr>
        <w:t>(2)</w:t>
      </w:r>
    </w:p>
    <w:p w:rsidR="00E52DC1" w:rsidRDefault="00E52DC1" w:rsidP="009C7A8F">
      <w:pPr>
        <w:ind w:right="-1"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bookmarkStart w:id="12" w:name="_MON_970507765"/>
      <w:bookmarkStart w:id="13" w:name="_MON_970507853"/>
      <w:bookmarkStart w:id="14" w:name="_MON_970508015"/>
      <w:bookmarkStart w:id="15" w:name="_MON_970508104"/>
      <w:bookmarkStart w:id="16" w:name="_MON_984844134"/>
      <w:bookmarkStart w:id="17" w:name="_MON_985631348"/>
      <w:bookmarkStart w:id="18" w:name="_MON_1507635979"/>
      <w:bookmarkStart w:id="19" w:name="_MON_970506390"/>
      <w:bookmarkStart w:id="20" w:name="_MON_97050692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8409A2" w:rsidRDefault="008409A2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1D3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Пример</w:t>
      </w:r>
      <w:r w:rsidR="00E23076" w:rsidRPr="00E52DC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1 </w:t>
      </w:r>
      <w:r w:rsidR="00E23076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 xml:space="preserve">Обрабатывающий станок имеет привод </w:t>
      </w:r>
      <w:r w:rsidR="005F436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 xml:space="preserve"> источник энер</w:t>
      </w:r>
      <w:r w:rsidR="00E52DC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>гии П (поле механических сил), который обеспечивает воздействие рабо</w:t>
      </w:r>
      <w:r w:rsidR="00E52DC1">
        <w:rPr>
          <w:rFonts w:ascii="Times New Roman" w:hAnsi="Times New Roman" w:cs="Times New Roman"/>
          <w:sz w:val="28"/>
          <w:szCs w:val="28"/>
          <w:lang w:eastAsia="ru-RU"/>
        </w:rPr>
        <w:softHyphen/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>чего органа (резец, фреза, сверло и т.</w:t>
      </w:r>
      <w:r w:rsidR="00201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>п.) В</w:t>
      </w:r>
      <w:r w:rsidRPr="00201D37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 xml:space="preserve"> на обрабатываемую деталь В</w:t>
      </w:r>
      <w:r w:rsidRPr="00201D37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52DC1" w:rsidRDefault="00E52DC1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07A0" w:rsidRPr="00164495" w:rsidRDefault="007307A0" w:rsidP="00E52DC1">
      <w:pPr>
        <w:ind w:left="2832" w:right="-1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762000"/>
            <wp:effectExtent l="0" t="0" r="9525" b="0"/>
            <wp:docPr id="13768" name="Рисунок 13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F624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pacing w:val="14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pacing w:val="14"/>
          <w:position w:val="14"/>
          <w:sz w:val="28"/>
          <w:szCs w:val="28"/>
          <w:lang w:eastAsia="ru-RU"/>
        </w:rPr>
        <w:t>(3)</w:t>
      </w:r>
    </w:p>
    <w:p w:rsidR="008409A2" w:rsidRPr="00B87DB8" w:rsidRDefault="008409A2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MON_1507636004"/>
      <w:bookmarkStart w:id="22" w:name="_MON_970508638"/>
      <w:bookmarkStart w:id="23" w:name="_MON_984844165"/>
      <w:bookmarkEnd w:id="21"/>
      <w:bookmarkEnd w:id="22"/>
      <w:bookmarkEnd w:id="23"/>
      <w:r w:rsidRPr="00B87DB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Этот же пример можно представить и другой вепольной формулой (3): резец В2 действует на деталь В1 через механическое поле П</w:t>
      </w:r>
      <w:r w:rsidR="00B87DB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87D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87DB8" w:rsidRDefault="008409A2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24" w:name="_MON_984844196"/>
      <w:bookmarkStart w:id="25" w:name="_MON_985631404"/>
      <w:bookmarkStart w:id="26" w:name="_MON_1507636026"/>
      <w:bookmarkStart w:id="27" w:name="_MON_970509162"/>
      <w:bookmarkStart w:id="28" w:name="_MON_970601721"/>
      <w:bookmarkEnd w:id="24"/>
      <w:bookmarkEnd w:id="25"/>
      <w:bookmarkEnd w:id="26"/>
      <w:bookmarkEnd w:id="27"/>
      <w:bookmarkEnd w:id="28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 случае, когда вещество преобразует один вид поля (энергии)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в другой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="00B87DB8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веполь имеет вид</w:t>
      </w:r>
    </w:p>
    <w:p w:rsidR="00E52DC1" w:rsidRPr="00A85293" w:rsidRDefault="00E52DC1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87DB8" w:rsidRPr="00164495" w:rsidRDefault="00B87DB8" w:rsidP="00E52DC1">
      <w:pPr>
        <w:spacing w:line="360" w:lineRule="auto"/>
        <w:ind w:left="2832" w:right="-1" w:firstLine="708"/>
        <w:jc w:val="right"/>
        <w:outlineLvl w:val="0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54405" cy="1256030"/>
            <wp:effectExtent l="19050" t="0" r="0" b="0"/>
            <wp:docPr id="13765" name="Рисунок 13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ab/>
        <w:t>(4)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Веполь по формуле (4) характерен для преобразователей энергии, которые могут быть представлены в виде генераторов, двигателей, трансформаторов, усилителей, измерительных элементов (датчиков) и т.</w:t>
      </w:r>
      <w:r w:rsidR="00201D37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п.</w:t>
      </w:r>
    </w:p>
    <w:p w:rsidR="008409A2" w:rsidRDefault="00B87DB8" w:rsidP="00E52DC1">
      <w:pPr>
        <w:spacing w:before="120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29" w:name="_MON_985631439"/>
      <w:bookmarkStart w:id="30" w:name="_MON_1507636090"/>
      <w:bookmarkStart w:id="31" w:name="_MON_970510102"/>
      <w:bookmarkStart w:id="32" w:name="_MON_984844252"/>
      <w:bookmarkEnd w:id="29"/>
      <w:bookmarkEnd w:id="30"/>
      <w:bookmarkEnd w:id="31"/>
      <w:bookmarkEnd w:id="32"/>
      <w:r w:rsidRPr="00201D37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Пример</w:t>
      </w:r>
      <w:r w:rsidR="00E52DC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 xml:space="preserve"> </w:t>
      </w:r>
      <w:r w:rsidRPr="00201D37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2</w:t>
      </w:r>
      <w:r w:rsidR="00201D37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 xml:space="preserve"> </w:t>
      </w:r>
      <w:r w:rsidR="00745009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 xml:space="preserve">– 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Генератор электрического тока </w:t>
      </w:r>
      <w:r w:rsidR="008409A2"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преобразует враща</w:t>
      </w:r>
      <w:r w:rsidR="00E52DC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тельное поле </w:t>
      </w:r>
      <w:r w:rsidR="008409A2"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="008409A2" w:rsidRPr="00745009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механических сил</w:t>
      </w:r>
      <w:r w:rsidR="00745009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,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которое может быть изображено и как </w:t>
      </w:r>
      <w:r w:rsidR="008409A2"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="008409A2" w:rsidRPr="00745009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мех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в электрическое поле </w:t>
      </w:r>
      <w:r w:rsidR="008409A2"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="008409A2" w:rsidRPr="00745009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или </w:t>
      </w:r>
      <w:r w:rsidR="008409A2"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="008409A2" w:rsidRPr="00745009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эл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. Веполь будет иметь вид </w:t>
      </w:r>
    </w:p>
    <w:p w:rsidR="00E52DC1" w:rsidRDefault="00E52DC1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7307A0" w:rsidRPr="00164495" w:rsidRDefault="007307A0" w:rsidP="00E52DC1">
      <w:pPr>
        <w:spacing w:line="360" w:lineRule="auto"/>
        <w:ind w:left="2832" w:right="-1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62025" cy="1169035"/>
            <wp:effectExtent l="0" t="0" r="9525" b="0"/>
            <wp:docPr id="13789" name="Рисунок 13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napToGrid w:val="0"/>
          <w:position w:val="18"/>
          <w:sz w:val="28"/>
          <w:szCs w:val="28"/>
          <w:lang w:eastAsia="ru-RU"/>
        </w:rPr>
        <w:tab/>
        <w:t>(5)</w:t>
      </w:r>
    </w:p>
    <w:p w:rsidR="008409A2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33" w:name="_MON_984844462"/>
      <w:bookmarkStart w:id="34" w:name="_MON_984844481"/>
      <w:bookmarkStart w:id="35" w:name="_MON_984844489"/>
      <w:bookmarkStart w:id="36" w:name="_MON_985631476"/>
      <w:bookmarkStart w:id="37" w:name="_MON_1507636122"/>
      <w:bookmarkStart w:id="38" w:name="_MON_970510422"/>
      <w:bookmarkStart w:id="39" w:name="_MON_970510619"/>
      <w:bookmarkEnd w:id="33"/>
      <w:bookmarkEnd w:id="34"/>
      <w:bookmarkEnd w:id="35"/>
      <w:bookmarkEnd w:id="36"/>
      <w:bookmarkEnd w:id="37"/>
      <w:bookmarkEnd w:id="38"/>
      <w:bookmarkEnd w:id="39"/>
      <w:r w:rsidRPr="00745009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Пример 3</w:t>
      </w:r>
      <w:r w:rsidR="00745009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–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Трансформатор электрического тока </w:t>
      </w:r>
      <w:r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преобразует переменный электрический ток напряжением одного уровня </w:t>
      </w:r>
      <w:r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913E25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в пере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менный электрический ток напряжением другого уровня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913E25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. В связи с тем, что вид поля качественно не 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из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меняется, поля можно изобразить как </w:t>
      </w:r>
      <w:r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П'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Pr="00B87DB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П''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, тогда схем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у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веполя </w:t>
      </w:r>
      <w:r w:rsidRPr="00164495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по формуле (4)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можно представить также в виде </w:t>
      </w:r>
      <w:r w:rsidR="001644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формулы</w:t>
      </w:r>
    </w:p>
    <w:p w:rsidR="00762A63" w:rsidRPr="00164495" w:rsidRDefault="00762A63" w:rsidP="00E52DC1">
      <w:pPr>
        <w:spacing w:line="360" w:lineRule="auto"/>
        <w:ind w:left="2124" w:right="-1" w:firstLine="708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46150" cy="1248410"/>
            <wp:effectExtent l="0" t="0" r="6350" b="8890"/>
            <wp:docPr id="13766" name="Рисунок 13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662F29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napToGrid w:val="0"/>
          <w:position w:val="16"/>
          <w:sz w:val="28"/>
          <w:szCs w:val="28"/>
          <w:lang w:eastAsia="ru-RU"/>
        </w:rPr>
        <w:t>(6)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Существует класс задач, в которых необходимо измерять какие-то параметры систем или обнаруживать какие-то объекты или их части. Условно такие технические системы будем называть </w:t>
      </w:r>
      <w:r w:rsidRPr="00414830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измерительны</w:t>
      </w:r>
      <w:r w:rsidR="00913E25" w:rsidRPr="00414830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ми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 Рассмотрим пример построения веполя измерительных систем.</w:t>
      </w:r>
    </w:p>
    <w:p w:rsidR="00762A63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913E25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lastRenderedPageBreak/>
        <w:t>Пример 4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–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Точное измерение вмонтированных в карбидные печи сгорающих электродов без остановки печи осуществляют 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«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на слух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»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- по изменению шума горящей между ними вольтовой дуги. Не прерывая процесса, их можно установить в оптимальное положение. </w:t>
      </w:r>
    </w:p>
    <w:p w:rsidR="008409A2" w:rsidRPr="00164495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40" w:name="_MON_985631510"/>
      <w:bookmarkStart w:id="41" w:name="_MON_1507636154"/>
      <w:bookmarkStart w:id="42" w:name="_MON_970511095"/>
      <w:bookmarkStart w:id="43" w:name="_MON_970511135"/>
      <w:bookmarkEnd w:id="40"/>
      <w:bookmarkEnd w:id="41"/>
      <w:bookmarkEnd w:id="42"/>
      <w:bookmarkEnd w:id="43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Модель такой системы имеет 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следующую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вепольную структуру </w:t>
      </w:r>
      <w:r w:rsidRPr="00164495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по формуле </w:t>
      </w:r>
    </w:p>
    <w:p w:rsidR="007307A0" w:rsidRPr="00164495" w:rsidRDefault="007307A0" w:rsidP="00E52DC1">
      <w:pPr>
        <w:spacing w:line="360" w:lineRule="auto"/>
        <w:ind w:left="2832" w:right="-1" w:firstLine="708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87400" cy="1248410"/>
            <wp:effectExtent l="0" t="0" r="0" b="8890"/>
            <wp:docPr id="13790" name="Рисунок 13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E52DC1">
        <w:rPr>
          <w:rFonts w:ascii="Times New Roman" w:hAnsi="Times New Roman" w:cs="Times New Roman"/>
          <w:snapToGrid w:val="0"/>
          <w:position w:val="16"/>
          <w:sz w:val="28"/>
          <w:szCs w:val="28"/>
          <w:lang w:eastAsia="ru-RU"/>
        </w:rPr>
        <w:t>(7)</w:t>
      </w:r>
    </w:p>
    <w:p w:rsidR="008409A2" w:rsidRPr="008C49F8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где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E52DC1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прибор </w:t>
      </w:r>
      <w:r w:rsidR="00913E25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«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переводящий</w:t>
      </w:r>
      <w:r w:rsidR="00913E25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»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шум дуги (звуковое поле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) в некоторый сигнал (поле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E52DC1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например, электрический сигнал), исполь</w:t>
      </w:r>
      <w:r w:rsidR="00E52DC1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зуемый затем для регулирования расстояния между электродами.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Система, состоящая из одного элемента (вещества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или поля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) или двух элементов (двух веществ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; вещества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 поля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) назы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вается </w:t>
      </w:r>
      <w:r w:rsidRPr="008C49F8">
        <w:rPr>
          <w:rFonts w:ascii="Times New Roman" w:hAnsi="Times New Roman" w:cs="Times New Roman"/>
          <w:bCs/>
          <w:i/>
          <w:snapToGrid w:val="0"/>
          <w:color w:val="000000"/>
          <w:sz w:val="28"/>
          <w:szCs w:val="28"/>
          <w:lang w:eastAsia="ru-RU"/>
        </w:rPr>
        <w:t>невепольной.</w:t>
      </w:r>
    </w:p>
    <w:p w:rsidR="008409A2" w:rsidRPr="00277836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44" w:name="_MON_970515162"/>
      <w:bookmarkStart w:id="45" w:name="_MON_970857374"/>
      <w:bookmarkStart w:id="46" w:name="_MON_984844971"/>
      <w:bookmarkStart w:id="47" w:name="_MON_985631546"/>
      <w:bookmarkStart w:id="48" w:name="_MON_1507636187"/>
      <w:bookmarkStart w:id="49" w:name="_MON_970511635"/>
      <w:bookmarkStart w:id="50" w:name="_MON_970512627"/>
      <w:bookmarkEnd w:id="44"/>
      <w:bookmarkEnd w:id="45"/>
      <w:bookmarkEnd w:id="46"/>
      <w:bookmarkEnd w:id="47"/>
      <w:bookmarkEnd w:id="48"/>
      <w:bookmarkEnd w:id="49"/>
      <w:bookmarkEnd w:id="50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 общем случае схемы невепольных систем могут быть представлены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в виде </w:t>
      </w:r>
      <w:r w:rsidR="00277836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формул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7307A0" w:rsidRDefault="007307A0" w:rsidP="00E52DC1">
      <w:pPr>
        <w:ind w:left="2124" w:right="-1" w:firstLine="708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59765" cy="286385"/>
            <wp:effectExtent l="0" t="0" r="6985" b="0"/>
            <wp:docPr id="13791" name="Рисунок 13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(8)</w:t>
      </w:r>
    </w:p>
    <w:p w:rsidR="00E52DC1" w:rsidRPr="000F6331" w:rsidRDefault="00E52DC1" w:rsidP="00277836">
      <w:pPr>
        <w:ind w:left="2124" w:right="-1" w:firstLine="708"/>
        <w:jc w:val="both"/>
        <w:rPr>
          <w:rFonts w:ascii="Times New Roman" w:hAnsi="Times New Roman" w:cs="Times New Roman"/>
          <w:snapToGrid w:val="0"/>
          <w:szCs w:val="28"/>
          <w:lang w:eastAsia="ru-RU"/>
        </w:rPr>
      </w:pPr>
    </w:p>
    <w:p w:rsidR="007307A0" w:rsidRDefault="00414830" w:rsidP="00E52DC1">
      <w:pPr>
        <w:ind w:left="2124" w:right="-1" w:hanging="2124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2778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A41FE7" wp14:editId="2E68B9EF">
            <wp:extent cx="1017905" cy="270510"/>
            <wp:effectExtent l="0" t="0" r="0" b="0"/>
            <wp:docPr id="13792" name="Рисунок 13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DC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52DC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</w:t>
      </w:r>
      <w:r w:rsidR="007307A0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(9)</w:t>
      </w:r>
    </w:p>
    <w:p w:rsidR="00E52DC1" w:rsidRPr="000F6331" w:rsidRDefault="00E52DC1" w:rsidP="00277836">
      <w:pPr>
        <w:ind w:left="2124" w:right="-1" w:firstLine="708"/>
        <w:jc w:val="both"/>
        <w:rPr>
          <w:rFonts w:ascii="Times New Roman" w:hAnsi="Times New Roman" w:cs="Times New Roman"/>
          <w:snapToGrid w:val="0"/>
          <w:szCs w:val="28"/>
          <w:lang w:eastAsia="ru-RU"/>
        </w:rPr>
      </w:pPr>
    </w:p>
    <w:p w:rsidR="007307A0" w:rsidRDefault="00277836" w:rsidP="00E52DC1">
      <w:pPr>
        <w:ind w:right="-1" w:firstLine="567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7307A0" w:rsidRPr="002778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7400" cy="731520"/>
            <wp:effectExtent l="0" t="0" r="0" b="0"/>
            <wp:docPr id="13793" name="Рисунок 13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07A0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7307A0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F76837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7307A0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7307A0" w:rsidRPr="00E52DC1">
        <w:rPr>
          <w:rFonts w:ascii="Times New Roman" w:hAnsi="Times New Roman" w:cs="Times New Roman"/>
          <w:snapToGrid w:val="0"/>
          <w:position w:val="10"/>
          <w:sz w:val="28"/>
          <w:szCs w:val="28"/>
          <w:lang w:eastAsia="ru-RU"/>
        </w:rPr>
        <w:tab/>
        <w:t>(10)</w:t>
      </w:r>
    </w:p>
    <w:p w:rsidR="00E52DC1" w:rsidRPr="00277836" w:rsidRDefault="00E52DC1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8409A2" w:rsidRPr="008C49F8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Лин</w:t>
      </w:r>
      <w:r w:rsidR="00913E2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ей обозначено воздействи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е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элементов. Так, </w:t>
      </w:r>
      <w:r w:rsidR="00277836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формул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ой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(9)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изобра</w:t>
      </w:r>
      <w:r w:rsidR="00E52DC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жены вещества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 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913E25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,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связанные между собой каким-то образом (не всегда известным).</w:t>
      </w:r>
    </w:p>
    <w:p w:rsidR="008409A2" w:rsidRPr="008C49F8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Формулой (10) показано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действие поля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 Стрелка указывает направ</w:t>
      </w:r>
      <w:r w:rsidR="00E52DC1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ление действия поля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 xml:space="preserve"> 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на вещество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</w:p>
    <w:p w:rsidR="008409A2" w:rsidRPr="00277836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51" w:name="_MON_970857389"/>
      <w:bookmarkStart w:id="52" w:name="_MON_970857443"/>
      <w:bookmarkStart w:id="53" w:name="_MON_984844769"/>
      <w:bookmarkStart w:id="54" w:name="_MON_984844999"/>
      <w:bookmarkStart w:id="55" w:name="_MON_985631579"/>
      <w:bookmarkStart w:id="56" w:name="_MON_1507636267"/>
      <w:bookmarkStart w:id="57" w:name="_MON_970513293"/>
      <w:bookmarkStart w:id="58" w:name="_MON_970513559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Воздействие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инструмента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на деталь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может быть изображено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формулой</w:t>
      </w:r>
    </w:p>
    <w:p w:rsidR="007307A0" w:rsidRPr="00277836" w:rsidRDefault="007307A0" w:rsidP="000F6331">
      <w:pPr>
        <w:spacing w:line="360" w:lineRule="auto"/>
        <w:ind w:left="2124" w:right="-1" w:firstLine="708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1D7A9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95350" cy="266700"/>
            <wp:effectExtent l="0" t="0" r="0" b="0"/>
            <wp:docPr id="13794" name="Рисунок 13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  <w:t>(11)</w:t>
      </w:r>
    </w:p>
    <w:p w:rsidR="008409A2" w:rsidRPr="00277836" w:rsidRDefault="008C49F8" w:rsidP="000F6331">
      <w:pPr>
        <w:spacing w:line="360" w:lineRule="auto"/>
        <w:ind w:right="-1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59" w:name="_MON_1049969447"/>
      <w:bookmarkStart w:id="60" w:name="_MON_1507636260"/>
      <w:bookmarkStart w:id="61" w:name="_MON_970519450"/>
      <w:bookmarkStart w:id="62" w:name="_MON_970857555"/>
      <w:bookmarkEnd w:id="59"/>
      <w:bookmarkEnd w:id="60"/>
      <w:bookmarkEnd w:id="61"/>
      <w:bookmarkEnd w:id="62"/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братное действие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на 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показано </w:t>
      </w:r>
      <w:r w:rsidR="00277836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формулой</w:t>
      </w:r>
      <w:r w:rsidR="00277836" w:rsidRP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7307A0" w:rsidRPr="00277836" w:rsidRDefault="007307A0" w:rsidP="000F6331">
      <w:pPr>
        <w:spacing w:line="360" w:lineRule="auto"/>
        <w:ind w:left="2124" w:right="-1" w:firstLine="708"/>
        <w:jc w:val="right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1D7A9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70280" cy="246380"/>
            <wp:effectExtent l="0" t="0" r="1270" b="1270"/>
            <wp:docPr id="13795" name="Рисунок 13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  <w:t>(12)</w:t>
      </w:r>
    </w:p>
    <w:p w:rsidR="008409A2" w:rsidRPr="001D7A94" w:rsidRDefault="00DA67AC" w:rsidP="000F6331">
      <w:pPr>
        <w:spacing w:line="360" w:lineRule="auto"/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63" w:name="_MON_970857714"/>
      <w:bookmarkStart w:id="64" w:name="_MON_984162596"/>
      <w:bookmarkStart w:id="65" w:name="_MON_984162725"/>
      <w:bookmarkStart w:id="66" w:name="_MON_984162733"/>
      <w:bookmarkStart w:id="67" w:name="_MON_984844835"/>
      <w:bookmarkStart w:id="68" w:name="_MON_985631611"/>
      <w:bookmarkStart w:id="69" w:name="_MON_1507636303"/>
      <w:bookmarkStart w:id="70" w:name="_MON_970513975"/>
      <w:bookmarkStart w:id="71" w:name="_MON_97051522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Формула</w:t>
      </w:r>
      <w:r w:rsidR="008409A2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(13) описывает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взаимодействие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веществ 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 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8409A2"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</w:p>
    <w:p w:rsidR="007307A0" w:rsidRPr="000F6331" w:rsidRDefault="007307A0" w:rsidP="000F6331">
      <w:pPr>
        <w:spacing w:line="360" w:lineRule="auto"/>
        <w:ind w:left="2124" w:right="-1" w:firstLine="708"/>
        <w:jc w:val="both"/>
        <w:rPr>
          <w:rFonts w:ascii="Times New Roman" w:hAnsi="Times New Roman" w:cs="Times New Roman"/>
          <w:snapToGrid w:val="0"/>
          <w:position w:val="12"/>
          <w:sz w:val="28"/>
          <w:szCs w:val="28"/>
          <w:lang w:eastAsia="ru-RU"/>
        </w:rPr>
      </w:pPr>
      <w:r w:rsidRPr="001D7A9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946150" cy="254635"/>
            <wp:effectExtent l="0" t="0" r="6350" b="0"/>
            <wp:docPr id="13796" name="Рисунок 13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0F6331">
        <w:rPr>
          <w:rFonts w:ascii="Times New Roman" w:hAnsi="Times New Roman" w:cs="Times New Roman"/>
          <w:snapToGrid w:val="0"/>
          <w:position w:val="12"/>
          <w:sz w:val="28"/>
          <w:szCs w:val="28"/>
          <w:lang w:eastAsia="ru-RU"/>
        </w:rPr>
        <w:tab/>
        <w:t>(13)</w:t>
      </w:r>
    </w:p>
    <w:p w:rsidR="008409A2" w:rsidRPr="00277836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Аналогично обозначаются взаимодействия полей.</w:t>
      </w:r>
    </w:p>
    <w:p w:rsidR="000010C2" w:rsidRPr="002A50C4" w:rsidRDefault="008409A2" w:rsidP="00F76837">
      <w:pPr>
        <w:ind w:right="-1" w:firstLine="567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  <w:lang w:eastAsia="ru-RU"/>
        </w:rPr>
      </w:pPr>
      <w:bookmarkStart w:id="72" w:name="_MON_985631632"/>
      <w:bookmarkStart w:id="73" w:name="_MON_1507636329"/>
      <w:bookmarkStart w:id="74" w:name="_MON_970515274"/>
      <w:bookmarkStart w:id="75" w:name="_MON_970515650"/>
      <w:bookmarkEnd w:id="72"/>
      <w:bookmarkEnd w:id="73"/>
      <w:bookmarkEnd w:id="74"/>
      <w:bookmarkEnd w:id="75"/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Кроме того, воздействия могут быть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неэффективными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или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недоста</w:t>
      </w:r>
      <w:r w:rsidR="000F6331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softHyphen/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точными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 обозначаться прерывистой линией</w:t>
      </w:r>
      <w:r w:rsidR="00F76837" w:rsidRPr="00F76837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bookmarkStart w:id="76" w:name="_MON_970857803"/>
      <w:bookmarkStart w:id="77" w:name="_MON_971160664"/>
      <w:bookmarkStart w:id="78" w:name="_MON_984845046"/>
      <w:bookmarkStart w:id="79" w:name="_MON_985631656"/>
      <w:bookmarkStart w:id="80" w:name="_MON_1507636355"/>
      <w:bookmarkStart w:id="81" w:name="_MON_970515696"/>
      <w:bookmarkStart w:id="82" w:name="_MON_970516518"/>
      <w:bookmarkEnd w:id="76"/>
      <w:bookmarkEnd w:id="77"/>
      <w:bookmarkEnd w:id="78"/>
      <w:bookmarkEnd w:id="79"/>
      <w:bookmarkEnd w:id="80"/>
      <w:bookmarkEnd w:id="81"/>
      <w:bookmarkEnd w:id="82"/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или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вредными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нежела</w:t>
      </w:r>
      <w:r w:rsidR="000F6331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softHyphen/>
      </w:r>
      <w:r w:rsidRPr="001D7A94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тельными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(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обозначаю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т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ся волнистой линией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)</w:t>
      </w:r>
      <w:r w:rsidRPr="001D7A9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. </w:t>
      </w:r>
    </w:p>
    <w:p w:rsidR="008409A2" w:rsidRDefault="008C49F8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Следующая ф</w:t>
      </w:r>
      <w:r w:rsidR="00DA67AC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ормула</w:t>
      </w:r>
      <w:r w:rsidR="008409A2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bookmarkStart w:id="83" w:name="_MON_970517283"/>
      <w:bookmarkStart w:id="84" w:name="_MON_984845300"/>
      <w:bookmarkStart w:id="85" w:name="_MON_985631970"/>
      <w:bookmarkStart w:id="86" w:name="_MON_1507636375"/>
      <w:bookmarkStart w:id="87" w:name="_MON_970516761"/>
      <w:bookmarkStart w:id="88" w:name="_MON_970516954"/>
      <w:bookmarkEnd w:id="83"/>
      <w:bookmarkEnd w:id="84"/>
      <w:bookmarkEnd w:id="85"/>
      <w:bookmarkEnd w:id="86"/>
      <w:bookmarkEnd w:id="87"/>
      <w:bookmarkEnd w:id="88"/>
      <w:r w:rsidR="008409A2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обозначает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процесс выделения или генерации поля ве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ществом и может описывать явления, происходящие в </w:t>
      </w:r>
      <w:r w:rsidR="008409A2" w:rsidRPr="008C49F8">
        <w:rPr>
          <w:rFonts w:ascii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>магните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br/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(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магнит, 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магнитное поле), </w:t>
      </w:r>
      <w:r w:rsidR="008409A2" w:rsidRPr="004D1583">
        <w:rPr>
          <w:rFonts w:ascii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 xml:space="preserve">радиоактивный распад 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вещества </w:t>
      </w:r>
      <w:r w:rsidR="004D158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br/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(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ра</w:t>
      </w:r>
      <w:r w:rsidR="000F6331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диоактивное вещество, 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излучение), 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генерацию звука</w:t>
      </w:r>
      <w:r w:rsidR="008409A2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, </w:t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распрост</w:t>
      </w:r>
      <w:r w:rsidR="000F6331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softHyphen/>
      </w:r>
      <w:r w:rsidR="008409A2"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ранение каким-либо веществом запаха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 т.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8409A2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п.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:</w:t>
      </w:r>
    </w:p>
    <w:p w:rsidR="000F6331" w:rsidRDefault="000F6331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0010C2" w:rsidRPr="00277836" w:rsidRDefault="000010C2" w:rsidP="000F6331">
      <w:pPr>
        <w:spacing w:line="360" w:lineRule="auto"/>
        <w:ind w:left="2832" w:right="-1"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39775" cy="715645"/>
            <wp:effectExtent l="0" t="0" r="3175" b="8255"/>
            <wp:docPr id="13799" name="Рисунок 13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0F6331">
        <w:rPr>
          <w:rFonts w:ascii="Times New Roman" w:hAnsi="Times New Roman" w:cs="Times New Roman"/>
          <w:snapToGrid w:val="0"/>
          <w:color w:val="000000"/>
          <w:position w:val="14"/>
          <w:sz w:val="28"/>
          <w:szCs w:val="28"/>
          <w:lang w:eastAsia="ru-RU"/>
        </w:rPr>
        <w:tab/>
      </w:r>
      <w:r w:rsidRPr="000F6331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(</w:t>
      </w:r>
      <w:r w:rsidR="00F76837" w:rsidRPr="000F6331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14</w:t>
      </w:r>
      <w:r w:rsidRPr="000F6331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)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Простейшие вепольные модели </w:t>
      </w:r>
      <w:r w:rsidR="00277836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представлены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277836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формулами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(1)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(4).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Более сложные веполи могут быть представлены в виде их комбинаций.</w:t>
      </w:r>
    </w:p>
    <w:p w:rsidR="008409A2" w:rsidRPr="00A85293" w:rsidRDefault="008409A2" w:rsidP="000F6331">
      <w:pPr>
        <w:spacing w:before="120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F633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Пример</w:t>
      </w:r>
      <w:r w:rsidR="004D0B07" w:rsidRPr="000F633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val="en-US" w:eastAsia="ru-RU"/>
        </w:rPr>
        <w:t> </w:t>
      </w:r>
      <w:r w:rsidRPr="000F633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5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–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Как определить скрытые дефекты, например, усталостные трещины в лопатках турбины авиадвигателя?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Для 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определения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к лопатке подводят источник, возбуждающий меха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ни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ческие колебания (катушка индуктивности). Катушка через усилитель мощности соединена с генератором электрических колебаний. 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Изм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еняя частоту колебаний генератора, </w:t>
      </w:r>
      <w:r w:rsidR="002A50C4"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ее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доводят до резонансной. Рядом с лопаткой ставят микрофон, передающий эти колебания в электрическом виде на осциллограф. 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зменени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е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формы колебаний с</w:t>
      </w:r>
      <w:r w:rsidR="004D158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видетельствуе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т о наличии усталостной трещины.</w:t>
      </w:r>
    </w:p>
    <w:p w:rsidR="008409A2" w:rsidRPr="00277836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89" w:name="_MON_984845545"/>
      <w:bookmarkStart w:id="90" w:name="_MON_984845639"/>
      <w:bookmarkStart w:id="91" w:name="_MON_984845644"/>
      <w:bookmarkStart w:id="92" w:name="_MON_985632137"/>
      <w:bookmarkStart w:id="93" w:name="_MON_1075993888"/>
      <w:bookmarkStart w:id="94" w:name="_MON_970517692"/>
      <w:bookmarkStart w:id="95" w:name="_MON_970858304"/>
      <w:bookmarkEnd w:id="89"/>
      <w:bookmarkEnd w:id="90"/>
      <w:bookmarkEnd w:id="91"/>
      <w:bookmarkEnd w:id="92"/>
      <w:bookmarkEnd w:id="93"/>
      <w:bookmarkEnd w:id="94"/>
      <w:bookmarkEnd w:id="95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Основное в данном решении 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–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дефект определяют 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«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по звуку</w:t>
      </w:r>
      <w:r w:rsidR="002A50C4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»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. Для того лопатку приводят в колебательное движение с помощью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соответст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softHyphen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вующего поля. В такой трактовке веполь соответствует формуле (4)</w:t>
      </w:r>
      <w:r w:rsidR="002A50C4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,</w:t>
      </w:r>
      <w:r w:rsidR="000010C2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br/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F6331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поле механических колебаний (его можно обозначить 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vertAlign w:val="subscript"/>
          <w:lang w:eastAsia="ru-RU"/>
        </w:rPr>
        <w:t>мех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или </w:t>
      </w:r>
      <w:r w:rsidR="000F6331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br/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vertAlign w:val="subscript"/>
          <w:lang w:eastAsia="ru-RU"/>
        </w:rPr>
        <w:t>кол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), 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лопатка, 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vertAlign w:val="subscript"/>
          <w:lang w:eastAsia="ru-RU"/>
        </w:rPr>
        <w:t>2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A50C4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звуковое поле </w:t>
      </w:r>
      <w:r w:rsidR="002A50C4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колебание воздуха 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sz w:val="28"/>
          <w:szCs w:val="28"/>
          <w:vertAlign w:val="subscript"/>
          <w:lang w:eastAsia="ru-RU"/>
        </w:rPr>
        <w:t>зв</w:t>
      </w:r>
      <w:r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тогда этот веполь можно изобразить аналогично формуле (5)</w:t>
      </w:r>
      <w:r w:rsidR="000010C2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8409A2" w:rsidRDefault="008409A2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96" w:name="_MON_970519888"/>
      <w:bookmarkStart w:id="97" w:name="_MON_970596396"/>
      <w:bookmarkStart w:id="98" w:name="_MON_970596424"/>
      <w:bookmarkStart w:id="99" w:name="_MON_970598660"/>
      <w:bookmarkStart w:id="100" w:name="_MON_970598706"/>
      <w:bookmarkStart w:id="101" w:name="_MON_970858064"/>
      <w:bookmarkStart w:id="102" w:name="_MON_970858107"/>
      <w:bookmarkStart w:id="103" w:name="_MON_984163117"/>
      <w:bookmarkStart w:id="104" w:name="_MON_984845713"/>
      <w:bookmarkStart w:id="105" w:name="_MON_985632197"/>
      <w:bookmarkStart w:id="106" w:name="_MON_990539931"/>
      <w:bookmarkStart w:id="107" w:name="_MON_990540002"/>
      <w:bookmarkStart w:id="108" w:name="_MON_990540010"/>
      <w:bookmarkStart w:id="109" w:name="_MON_1507636438"/>
      <w:bookmarkStart w:id="110" w:name="_MON_970518409"/>
      <w:bookmarkStart w:id="111" w:name="_MON_970518995"/>
      <w:bookmarkStart w:id="112" w:name="_MON_984845474"/>
      <w:bookmarkStart w:id="113" w:name="_MON_984845669"/>
      <w:bookmarkStart w:id="114" w:name="_MON_985632178"/>
      <w:bookmarkStart w:id="115" w:name="_MON_970518018"/>
      <w:bookmarkStart w:id="116" w:name="_MON_98484541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Это же решение можно представить более сложным веполем, описанным формулой</w:t>
      </w:r>
    </w:p>
    <w:p w:rsidR="000F6331" w:rsidRPr="00277836" w:rsidRDefault="000F6331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0010C2" w:rsidRPr="000F6331" w:rsidRDefault="000010C2" w:rsidP="000F6331">
      <w:pPr>
        <w:spacing w:line="360" w:lineRule="auto"/>
        <w:ind w:left="1416" w:right="-1" w:firstLine="708"/>
        <w:jc w:val="both"/>
        <w:outlineLvl w:val="0"/>
        <w:rPr>
          <w:rFonts w:ascii="Times New Roman" w:hAnsi="Times New Roman" w:cs="Times New Roman"/>
          <w:snapToGrid w:val="0"/>
          <w:position w:val="12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96590" cy="707390"/>
            <wp:effectExtent l="0" t="0" r="3810" b="0"/>
            <wp:docPr id="13800" name="Рисунок 13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662F29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ab/>
      </w:r>
      <w:r w:rsidR="00F76837" w:rsidRPr="000F6331">
        <w:rPr>
          <w:rFonts w:ascii="Times New Roman" w:hAnsi="Times New Roman" w:cs="Times New Roman"/>
          <w:snapToGrid w:val="0"/>
          <w:position w:val="12"/>
          <w:sz w:val="28"/>
          <w:szCs w:val="28"/>
          <w:lang w:eastAsia="ru-RU"/>
        </w:rPr>
        <w:t>(15</w:t>
      </w:r>
      <w:r w:rsidRPr="000F6331">
        <w:rPr>
          <w:rFonts w:ascii="Times New Roman" w:hAnsi="Times New Roman" w:cs="Times New Roman"/>
          <w:snapToGrid w:val="0"/>
          <w:position w:val="12"/>
          <w:sz w:val="28"/>
          <w:szCs w:val="28"/>
          <w:lang w:eastAsia="ru-RU"/>
        </w:rPr>
        <w:t>)</w:t>
      </w:r>
    </w:p>
    <w:p w:rsidR="000F6331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где </w:t>
      </w: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075073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0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генератор электрических колебаний;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0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 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поле электрических колебаний;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катушка индуктивности;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lastRenderedPageBreak/>
        <w:t>П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переменное магнитное поле (генератор механических колебаний);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лопатка;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звуковое поле;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3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микрофон;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3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электрический сигнал;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</w:p>
    <w:p w:rsidR="000F6331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4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осциллограф;</w:t>
      </w:r>
      <w:r w:rsidR="000847C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8409A2" w:rsidRPr="00A85293" w:rsidRDefault="008409A2" w:rsidP="000F6331">
      <w:pPr>
        <w:ind w:right="-1" w:firstLine="99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0010C2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DE3FB7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4</w:t>
      </w:r>
      <w:r w:rsidR="000F6331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0F6331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0F63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световой сигнал (изображение колебаний на экране осциллографа).</w:t>
      </w:r>
    </w:p>
    <w:p w:rsidR="008409A2" w:rsidRPr="00A85293" w:rsidRDefault="008409A2" w:rsidP="009C7A8F">
      <w:pPr>
        <w:ind w:right="-1" w:firstLine="567"/>
        <w:jc w:val="both"/>
        <w:outlineLvl w:val="0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Такой веполь называется </w:t>
      </w:r>
      <w:r w:rsidRPr="008C49F8">
        <w:rPr>
          <w:rFonts w:ascii="Times New Roman" w:hAnsi="Times New Roman" w:cs="Times New Roman"/>
          <w:bCs/>
          <w:i/>
          <w:snapToGrid w:val="0"/>
          <w:color w:val="000000"/>
          <w:sz w:val="28"/>
          <w:szCs w:val="28"/>
          <w:lang w:eastAsia="ru-RU"/>
        </w:rPr>
        <w:t>цепн</w:t>
      </w:r>
      <w:r w:rsidR="00DE3FB7" w:rsidRPr="008C49F8">
        <w:rPr>
          <w:rFonts w:ascii="Times New Roman" w:hAnsi="Times New Roman" w:cs="Times New Roman"/>
          <w:bCs/>
          <w:i/>
          <w:snapToGrid w:val="0"/>
          <w:color w:val="000000"/>
          <w:sz w:val="28"/>
          <w:szCs w:val="28"/>
          <w:lang w:eastAsia="ru-RU"/>
        </w:rPr>
        <w:t>ым</w:t>
      </w:r>
      <w:r w:rsidRPr="008C49F8">
        <w:rPr>
          <w:rFonts w:ascii="Times New Roman" w:hAnsi="Times New Roman" w:cs="Times New Roman"/>
          <w:bCs/>
          <w:i/>
          <w:snapToGrid w:val="0"/>
          <w:color w:val="000000"/>
          <w:sz w:val="28"/>
          <w:szCs w:val="28"/>
          <w:lang w:eastAsia="ru-RU"/>
        </w:rPr>
        <w:t>.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При желании эту модель можно усложнить еще больше.</w:t>
      </w:r>
    </w:p>
    <w:p w:rsidR="008409A2" w:rsidRPr="008C49F8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 веполе 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(1</w:t>
      </w:r>
      <w:r w:rsidR="00F76837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)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представлено несколько различных систем: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0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 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0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генератор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ы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электрических колебаний;</w:t>
      </w:r>
      <w:r w:rsidR="00692195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 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A809FF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электрическ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ие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катушк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;</w:t>
      </w:r>
      <w:r w:rsidR="00692195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A809FF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br/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3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 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3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A809FF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микрофон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ы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;</w:t>
      </w:r>
      <w:r w:rsidR="00692195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4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 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4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A809FF" w:rsidRPr="008C49F8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осциллограф</w:t>
      </w:r>
      <w:r w:rsidR="00DE3FB7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ы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Все эти системы вспомогательные. Главная идея измерение </w:t>
      </w:r>
      <w:r w:rsidR="00A809FF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«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тона звука</w:t>
      </w:r>
      <w:r w:rsidR="00A809FF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»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, которое получается в результате возбуждения полем</w:t>
      </w:r>
      <w:r w:rsidR="00A809FF"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П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br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лопатк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и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 Данное решение может быть осуществлено и другим образом, например, возбуждать и снимать колебания можно с помощью пьезопре</w:t>
      </w:r>
      <w:r w:rsidR="00A809F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образователей.</w:t>
      </w:r>
    </w:p>
    <w:p w:rsidR="008409A2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117" w:name="_MON_984846892"/>
      <w:bookmarkStart w:id="118" w:name="_MON_985632253"/>
      <w:bookmarkStart w:id="119" w:name="_MON_1507636483"/>
      <w:bookmarkStart w:id="120" w:name="_MON_970519788"/>
      <w:bookmarkStart w:id="121" w:name="_MON_970519906"/>
      <w:bookmarkEnd w:id="117"/>
      <w:bookmarkEnd w:id="118"/>
      <w:bookmarkEnd w:id="119"/>
      <w:bookmarkEnd w:id="120"/>
      <w:bookmarkEnd w:id="121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Еще одной разновидностью сложных веполей является </w:t>
      </w:r>
      <w:r w:rsidRPr="008C49F8">
        <w:rPr>
          <w:rFonts w:ascii="Times New Roman" w:hAnsi="Times New Roman" w:cs="Times New Roman"/>
          <w:bCs/>
          <w:i/>
          <w:snapToGrid w:val="0"/>
          <w:color w:val="000000"/>
          <w:sz w:val="28"/>
          <w:szCs w:val="28"/>
          <w:lang w:eastAsia="ru-RU"/>
        </w:rPr>
        <w:t>двойной веполь</w:t>
      </w:r>
      <w:r w:rsidRPr="008C49F8"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eastAsia="ru-RU"/>
        </w:rPr>
        <w:t>,</w:t>
      </w:r>
      <w:r w:rsidRPr="008C49F8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описанный </w:t>
      </w:r>
      <w:r w:rsidR="00A809F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формулой </w:t>
      </w:r>
    </w:p>
    <w:p w:rsidR="00A809FF" w:rsidRPr="00A809FF" w:rsidRDefault="00A809FF" w:rsidP="009C7A8F">
      <w:pPr>
        <w:ind w:right="-1" w:firstLine="567"/>
        <w:jc w:val="both"/>
        <w:rPr>
          <w:rFonts w:ascii="Times New Roman" w:hAnsi="Times New Roman" w:cs="Times New Roman"/>
          <w:snapToGrid w:val="0"/>
          <w:sz w:val="20"/>
          <w:szCs w:val="28"/>
          <w:lang w:eastAsia="ru-RU"/>
        </w:rPr>
      </w:pPr>
    </w:p>
    <w:p w:rsidR="00692195" w:rsidRPr="00A809FF" w:rsidRDefault="00692195" w:rsidP="00A809FF">
      <w:pPr>
        <w:spacing w:line="360" w:lineRule="auto"/>
        <w:ind w:left="2124" w:right="-1" w:firstLine="708"/>
        <w:jc w:val="both"/>
        <w:rPr>
          <w:rFonts w:ascii="Times New Roman" w:hAnsi="Times New Roman" w:cs="Times New Roman"/>
          <w:snapToGrid w:val="0"/>
          <w:position w:val="8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4910" cy="1192530"/>
            <wp:effectExtent l="0" t="0" r="0" b="7620"/>
            <wp:docPr id="13801" name="Рисунок 13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A809FF">
        <w:rPr>
          <w:rFonts w:ascii="Times New Roman" w:hAnsi="Times New Roman" w:cs="Times New Roman"/>
          <w:snapToGrid w:val="0"/>
          <w:position w:val="8"/>
          <w:sz w:val="28"/>
          <w:szCs w:val="28"/>
          <w:lang w:eastAsia="ru-RU"/>
        </w:rPr>
        <w:t>(1</w:t>
      </w:r>
      <w:r w:rsidR="00F76837" w:rsidRPr="00A809FF">
        <w:rPr>
          <w:rFonts w:ascii="Times New Roman" w:hAnsi="Times New Roman" w:cs="Times New Roman"/>
          <w:snapToGrid w:val="0"/>
          <w:position w:val="8"/>
          <w:sz w:val="28"/>
          <w:szCs w:val="28"/>
          <w:lang w:eastAsia="ru-RU"/>
        </w:rPr>
        <w:t>6</w:t>
      </w:r>
      <w:r w:rsidRPr="00A809FF">
        <w:rPr>
          <w:rFonts w:ascii="Times New Roman" w:hAnsi="Times New Roman" w:cs="Times New Roman"/>
          <w:snapToGrid w:val="0"/>
          <w:position w:val="8"/>
          <w:sz w:val="28"/>
          <w:szCs w:val="28"/>
          <w:lang w:eastAsia="ru-RU"/>
        </w:rPr>
        <w:t>)</w:t>
      </w:r>
    </w:p>
    <w:p w:rsidR="008409A2" w:rsidRDefault="008409A2" w:rsidP="00A809F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9D6B8D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>Пример 6</w:t>
      </w:r>
      <w:r w:rsidR="009D6B8D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 xml:space="preserve"> </w:t>
      </w:r>
      <w:r w:rsidR="009D6B8D" w:rsidRPr="00A809F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="009D6B8D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Разлив жидкого металла </w:t>
      </w:r>
      <w:r w:rsidRP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9D6B8D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из ковша </w:t>
      </w:r>
      <w:r w:rsidRP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В</w:t>
      </w:r>
      <w:r w:rsidRPr="009D6B8D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осуществляется из донного отверстия под действием гравитации </w:t>
      </w:r>
      <w:r w:rsidRP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9D6B8D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1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Описывается веполем </w:t>
      </w:r>
    </w:p>
    <w:p w:rsidR="00A809FF" w:rsidRPr="00A809FF" w:rsidRDefault="00A809FF" w:rsidP="00A809FF">
      <w:pPr>
        <w:ind w:right="-1" w:firstLine="567"/>
        <w:jc w:val="both"/>
        <w:rPr>
          <w:rFonts w:ascii="Times New Roman" w:hAnsi="Times New Roman" w:cs="Times New Roman"/>
          <w:snapToGrid w:val="0"/>
          <w:szCs w:val="28"/>
          <w:lang w:eastAsia="ru-RU"/>
        </w:rPr>
      </w:pPr>
    </w:p>
    <w:p w:rsidR="00692195" w:rsidRPr="00277836" w:rsidRDefault="00692195" w:rsidP="00A809FF">
      <w:pPr>
        <w:spacing w:line="360" w:lineRule="auto"/>
        <w:ind w:left="2124" w:right="-1"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71575" cy="771525"/>
            <wp:effectExtent l="0" t="0" r="9525" b="9525"/>
            <wp:docPr id="13802" name="Рисунок 13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662F29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A809FF">
        <w:rPr>
          <w:rFonts w:ascii="Times New Roman" w:hAnsi="Times New Roman" w:cs="Times New Roman"/>
          <w:snapToGrid w:val="0"/>
          <w:color w:val="000000"/>
          <w:position w:val="14"/>
          <w:sz w:val="28"/>
          <w:szCs w:val="28"/>
          <w:lang w:eastAsia="ru-RU"/>
        </w:rPr>
        <w:tab/>
      </w:r>
      <w:r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(1</w:t>
      </w:r>
      <w:r w:rsidR="00F76837"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7</w:t>
      </w:r>
      <w:r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)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122" w:name="_MON_984846986"/>
      <w:bookmarkStart w:id="123" w:name="_MON_985632295"/>
      <w:bookmarkStart w:id="124" w:name="_MON_970520202"/>
      <w:bookmarkStart w:id="125" w:name="_MON_970520306"/>
      <w:bookmarkEnd w:id="122"/>
      <w:bookmarkEnd w:id="123"/>
      <w:bookmarkEnd w:id="124"/>
      <w:bookmarkEnd w:id="125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Такой разлив осуществляется неравномерно, т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к</w:t>
      </w:r>
      <w:r w:rsidR="008C49F8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зависит от высоты столба жидкого металла (от гидростатического напора). Как сделать разлив равномерным?</w:t>
      </w:r>
    </w:p>
    <w:p w:rsidR="00A809FF" w:rsidRPr="00277836" w:rsidRDefault="008409A2" w:rsidP="00A809FF">
      <w:pPr>
        <w:ind w:right="-1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bookmarkStart w:id="126" w:name="_MON_984847097"/>
      <w:bookmarkStart w:id="127" w:name="_MON_984847106"/>
      <w:bookmarkStart w:id="128" w:name="_MON_970520546"/>
      <w:bookmarkStart w:id="129" w:name="_MON_970586327"/>
      <w:bookmarkEnd w:id="126"/>
      <w:bookmarkEnd w:id="127"/>
      <w:bookmarkEnd w:id="128"/>
      <w:bookmarkEnd w:id="129"/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Чтобы сделать разлив равномерным</w:t>
      </w:r>
      <w:r w:rsidR="009D6B8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,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необходимо компенсировать действие силы гравитации, т.</w:t>
      </w:r>
      <w:r w:rsidR="009D6B8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е. воздействовать еще одним полем </w:t>
      </w:r>
      <w:r w:rsidR="009D6B8D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–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перейти к двойному веполю</w:t>
      </w:r>
      <w:r w:rsidR="00277836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, представленному формулой</w:t>
      </w:r>
      <w:r w:rsidR="00A809F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692195" w:rsidRPr="00277836" w:rsidRDefault="00692195" w:rsidP="00A809FF">
      <w:pPr>
        <w:spacing w:line="360" w:lineRule="auto"/>
        <w:ind w:left="2124" w:right="-1"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304925" cy="1247775"/>
            <wp:effectExtent l="0" t="0" r="9525" b="9525"/>
            <wp:docPr id="13803" name="Рисунок 13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="00F76837" w:rsidRPr="008A30E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ab/>
      </w:r>
      <w:r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(</w:t>
      </w:r>
      <w:r w:rsidR="00F76837"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18</w:t>
      </w:r>
      <w:r w:rsidRPr="00A809FF">
        <w:rPr>
          <w:rFonts w:ascii="Times New Roman" w:hAnsi="Times New Roman" w:cs="Times New Roman"/>
          <w:snapToGrid w:val="0"/>
          <w:position w:val="14"/>
          <w:sz w:val="28"/>
          <w:szCs w:val="28"/>
          <w:lang w:eastAsia="ru-RU"/>
        </w:rPr>
        <w:t>)</w:t>
      </w:r>
    </w:p>
    <w:p w:rsidR="008409A2" w:rsidRPr="00A85293" w:rsidRDefault="008409A2" w:rsidP="009C7A8F">
      <w:pPr>
        <w:ind w:right="-1"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Гидростатический напор регулируют высотой металла над отверстием разливочного ковша, вращая </w:t>
      </w:r>
      <w:r w:rsidRP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П</w:t>
      </w:r>
      <w:r w:rsidRPr="009D6B8D">
        <w:rPr>
          <w:rFonts w:ascii="Times New Roman" w:hAnsi="Times New Roman" w:cs="Times New Roman"/>
          <w:snapToGrid w:val="0"/>
          <w:color w:val="000000"/>
          <w:sz w:val="28"/>
          <w:szCs w:val="28"/>
          <w:vertAlign w:val="subscript"/>
          <w:lang w:eastAsia="ru-RU"/>
        </w:rPr>
        <w:t>2</w:t>
      </w:r>
      <w:r w:rsidRPr="00A8529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металл в ковше, н</w:t>
      </w:r>
      <w:r w:rsidR="00762A6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апример, электро</w:t>
      </w:r>
      <w:r w:rsidR="00A809FF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softHyphen/>
      </w:r>
      <w:r w:rsidR="00762A63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магнитным полем</w:t>
      </w:r>
      <w:r w:rsidR="00692195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.</w:t>
      </w:r>
    </w:p>
    <w:p w:rsidR="00A809FF" w:rsidRDefault="00A809FF" w:rsidP="00A809FF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52DC1" w:rsidRDefault="00E52DC1" w:rsidP="00A809FF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A1EED" w:rsidRPr="009D6B8D" w:rsidRDefault="008A1EED" w:rsidP="00A809FF">
      <w:pPr>
        <w:ind w:right="-1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D6B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3 Требования к содержанию пояснительной записки </w:t>
      </w:r>
      <w:r w:rsidR="00A809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9D6B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 курсовой работе</w:t>
      </w:r>
    </w:p>
    <w:p w:rsidR="00A809FF" w:rsidRDefault="00A809FF" w:rsidP="00A809F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7744" w:rsidRPr="008C49F8" w:rsidRDefault="00FD7744" w:rsidP="00A809FF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C49F8">
        <w:rPr>
          <w:rFonts w:ascii="Times New Roman" w:hAnsi="Times New Roman" w:cs="Times New Roman"/>
          <w:spacing w:val="-6"/>
          <w:sz w:val="28"/>
          <w:szCs w:val="28"/>
        </w:rPr>
        <w:t>Пояснительная записка к к</w:t>
      </w:r>
      <w:r w:rsidR="009D6B8D" w:rsidRPr="008C49F8">
        <w:rPr>
          <w:rFonts w:ascii="Times New Roman" w:hAnsi="Times New Roman" w:cs="Times New Roman"/>
          <w:spacing w:val="-6"/>
          <w:sz w:val="28"/>
          <w:szCs w:val="28"/>
        </w:rPr>
        <w:t>урсовой работе должна содержать</w:t>
      </w:r>
      <w:r w:rsidR="008C49F8" w:rsidRPr="008C49F8">
        <w:rPr>
          <w:rFonts w:ascii="Times New Roman" w:hAnsi="Times New Roman" w:cs="Times New Roman"/>
          <w:spacing w:val="-6"/>
          <w:sz w:val="28"/>
          <w:szCs w:val="28"/>
        </w:rPr>
        <w:t xml:space="preserve"> следующее.</w:t>
      </w:r>
    </w:p>
    <w:p w:rsidR="00FD7744" w:rsidRPr="00A85293" w:rsidRDefault="00FD774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Титульный лист</w:t>
      </w:r>
      <w:r w:rsidR="009D6B8D">
        <w:rPr>
          <w:rFonts w:ascii="Times New Roman" w:hAnsi="Times New Roman" w:cs="Times New Roman"/>
          <w:sz w:val="28"/>
          <w:szCs w:val="28"/>
        </w:rPr>
        <w:t>.</w:t>
      </w:r>
    </w:p>
    <w:p w:rsidR="00FD7744" w:rsidRPr="00A85293" w:rsidRDefault="00FD774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Задание по курсовой работе</w:t>
      </w:r>
      <w:r w:rsidR="009D6B8D">
        <w:rPr>
          <w:rFonts w:ascii="Times New Roman" w:hAnsi="Times New Roman" w:cs="Times New Roman"/>
          <w:sz w:val="28"/>
          <w:szCs w:val="28"/>
        </w:rPr>
        <w:t>.</w:t>
      </w:r>
    </w:p>
    <w:p w:rsidR="00FD7744" w:rsidRPr="00A85293" w:rsidRDefault="00FD774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Содержание</w:t>
      </w:r>
      <w:r w:rsidR="009D6B8D">
        <w:rPr>
          <w:rFonts w:ascii="Times New Roman" w:hAnsi="Times New Roman" w:cs="Times New Roman"/>
          <w:sz w:val="28"/>
          <w:szCs w:val="28"/>
        </w:rPr>
        <w:t>.</w:t>
      </w:r>
    </w:p>
    <w:p w:rsidR="004A6614" w:rsidRPr="00A85293" w:rsidRDefault="004A6614" w:rsidP="00A809F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Введение</w:t>
      </w:r>
      <w:r w:rsidR="009D6B8D">
        <w:rPr>
          <w:rFonts w:ascii="Times New Roman" w:hAnsi="Times New Roman" w:cs="Times New Roman"/>
          <w:sz w:val="28"/>
          <w:szCs w:val="28"/>
        </w:rPr>
        <w:t>.</w:t>
      </w:r>
      <w:r w:rsidRPr="00A85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4A6614" w:rsidRPr="00F87818">
        <w:rPr>
          <w:rFonts w:ascii="Times New Roman" w:hAnsi="Times New Roman" w:cs="Times New Roman"/>
          <w:sz w:val="28"/>
          <w:szCs w:val="28"/>
        </w:rPr>
        <w:t>Описание назначения, устройства (конструкции) и принципа дейст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="004A6614" w:rsidRPr="00F87818">
        <w:rPr>
          <w:rFonts w:ascii="Times New Roman" w:hAnsi="Times New Roman" w:cs="Times New Roman"/>
          <w:sz w:val="28"/>
          <w:szCs w:val="28"/>
        </w:rPr>
        <w:t>вия технического объекта</w:t>
      </w:r>
      <w:r w:rsidR="00721096">
        <w:rPr>
          <w:rFonts w:ascii="Times New Roman" w:hAnsi="Times New Roman" w:cs="Times New Roman"/>
          <w:sz w:val="28"/>
          <w:szCs w:val="28"/>
        </w:rPr>
        <w:t>.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4A6614" w:rsidRPr="00F87818">
        <w:rPr>
          <w:rFonts w:ascii="Times New Roman" w:hAnsi="Times New Roman" w:cs="Times New Roman"/>
          <w:sz w:val="28"/>
          <w:szCs w:val="28"/>
        </w:rPr>
        <w:t>Построение компонентной и структурной моделей технического объекта</w:t>
      </w:r>
      <w:r w:rsidR="00721096">
        <w:rPr>
          <w:rFonts w:ascii="Times New Roman" w:hAnsi="Times New Roman" w:cs="Times New Roman"/>
          <w:sz w:val="28"/>
          <w:szCs w:val="28"/>
        </w:rPr>
        <w:t>.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4A6614" w:rsidRPr="00F87818">
        <w:rPr>
          <w:rFonts w:ascii="Times New Roman" w:hAnsi="Times New Roman" w:cs="Times New Roman"/>
          <w:sz w:val="28"/>
          <w:szCs w:val="28"/>
        </w:rPr>
        <w:t>Построение функциональной модели технического объекта</w:t>
      </w:r>
      <w:r w:rsidR="00721096">
        <w:rPr>
          <w:rFonts w:ascii="Times New Roman" w:hAnsi="Times New Roman" w:cs="Times New Roman"/>
          <w:sz w:val="28"/>
          <w:szCs w:val="28"/>
        </w:rPr>
        <w:t>.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Формулировка и </w:t>
      </w:r>
      <w:r w:rsidR="00721096">
        <w:rPr>
          <w:rFonts w:ascii="Times New Roman" w:hAnsi="Times New Roman" w:cs="Times New Roman"/>
          <w:sz w:val="28"/>
          <w:szCs w:val="28"/>
        </w:rPr>
        <w:t>обоснование технической задачи.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4A6614" w:rsidRPr="00F87818">
        <w:rPr>
          <w:rFonts w:ascii="Times New Roman" w:hAnsi="Times New Roman" w:cs="Times New Roman"/>
          <w:sz w:val="28"/>
          <w:szCs w:val="28"/>
        </w:rPr>
        <w:t>Построение и анализ причинно-следственных связей</w:t>
      </w:r>
      <w:r w:rsidR="00721096">
        <w:rPr>
          <w:rFonts w:ascii="Times New Roman" w:hAnsi="Times New Roman" w:cs="Times New Roman"/>
          <w:sz w:val="28"/>
          <w:szCs w:val="28"/>
        </w:rPr>
        <w:t>.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4A6614" w:rsidRPr="00F87818">
        <w:rPr>
          <w:rFonts w:ascii="Times New Roman" w:hAnsi="Times New Roman" w:cs="Times New Roman"/>
          <w:sz w:val="28"/>
          <w:szCs w:val="28"/>
        </w:rPr>
        <w:t>Выявление противоречий и формулирование идеального решения</w:t>
      </w:r>
      <w:r w:rsidR="00721096">
        <w:rPr>
          <w:rFonts w:ascii="Times New Roman" w:hAnsi="Times New Roman" w:cs="Times New Roman"/>
          <w:sz w:val="28"/>
          <w:szCs w:val="28"/>
        </w:rPr>
        <w:t>.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4A6614" w:rsidRPr="00F87818">
        <w:rPr>
          <w:rFonts w:ascii="Times New Roman" w:hAnsi="Times New Roman" w:cs="Times New Roman"/>
          <w:sz w:val="28"/>
          <w:szCs w:val="28"/>
        </w:rPr>
        <w:t>Формирование п</w:t>
      </w:r>
      <w:r w:rsidR="00721096">
        <w:rPr>
          <w:rFonts w:ascii="Times New Roman" w:hAnsi="Times New Roman" w:cs="Times New Roman"/>
          <w:sz w:val="28"/>
          <w:szCs w:val="28"/>
        </w:rPr>
        <w:t>утей усовершенствования объекта.</w:t>
      </w:r>
    </w:p>
    <w:p w:rsidR="004A6614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4A6614" w:rsidRPr="00F87818">
        <w:rPr>
          <w:rFonts w:ascii="Times New Roman" w:hAnsi="Times New Roman" w:cs="Times New Roman"/>
          <w:sz w:val="28"/>
          <w:szCs w:val="28"/>
        </w:rPr>
        <w:t>Поиск аналогов и формулиров</w:t>
      </w:r>
      <w:r>
        <w:rPr>
          <w:rFonts w:ascii="Times New Roman" w:hAnsi="Times New Roman" w:cs="Times New Roman"/>
          <w:sz w:val="28"/>
          <w:szCs w:val="28"/>
        </w:rPr>
        <w:t>ание отличительных особенностей</w:t>
      </w:r>
      <w:r w:rsidR="00A809FF">
        <w:rPr>
          <w:rFonts w:ascii="Times New Roman" w:hAnsi="Times New Roman" w:cs="Times New Roman"/>
          <w:sz w:val="28"/>
          <w:szCs w:val="28"/>
        </w:rPr>
        <w:t xml:space="preserve"> </w:t>
      </w:r>
      <w:r w:rsidR="004A6614" w:rsidRPr="00F87818">
        <w:rPr>
          <w:rFonts w:ascii="Times New Roman" w:hAnsi="Times New Roman" w:cs="Times New Roman"/>
          <w:sz w:val="28"/>
          <w:szCs w:val="28"/>
        </w:rPr>
        <w:t>предлагаемого решения</w:t>
      </w:r>
      <w:r w:rsidR="00721096">
        <w:rPr>
          <w:rFonts w:ascii="Times New Roman" w:hAnsi="Times New Roman" w:cs="Times New Roman"/>
          <w:sz w:val="28"/>
          <w:szCs w:val="28"/>
        </w:rPr>
        <w:t>.</w:t>
      </w:r>
      <w:r w:rsidR="004A6614" w:rsidRPr="00F87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295" w:rsidRPr="00F87818" w:rsidRDefault="00F87818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FC1295" w:rsidRPr="00F87818">
        <w:rPr>
          <w:rFonts w:ascii="Times New Roman" w:hAnsi="Times New Roman" w:cs="Times New Roman"/>
          <w:sz w:val="28"/>
          <w:szCs w:val="28"/>
        </w:rPr>
        <w:t>Оценка разработанного технического решения</w:t>
      </w:r>
      <w:r w:rsidR="00721096">
        <w:rPr>
          <w:rFonts w:ascii="Times New Roman" w:hAnsi="Times New Roman" w:cs="Times New Roman"/>
          <w:sz w:val="28"/>
          <w:szCs w:val="28"/>
        </w:rPr>
        <w:t>.</w:t>
      </w:r>
    </w:p>
    <w:p w:rsidR="00FD7744" w:rsidRPr="00A85293" w:rsidRDefault="004A661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Заключение</w:t>
      </w:r>
      <w:r w:rsidR="008C49F8">
        <w:rPr>
          <w:rFonts w:ascii="Times New Roman" w:hAnsi="Times New Roman" w:cs="Times New Roman"/>
          <w:sz w:val="28"/>
          <w:szCs w:val="28"/>
        </w:rPr>
        <w:t>.</w:t>
      </w:r>
    </w:p>
    <w:p w:rsidR="004A6614" w:rsidRPr="00A85293" w:rsidRDefault="00FD774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Использованные источники</w:t>
      </w:r>
      <w:r w:rsidR="008C49F8">
        <w:rPr>
          <w:rFonts w:ascii="Times New Roman" w:hAnsi="Times New Roman" w:cs="Times New Roman"/>
          <w:sz w:val="28"/>
          <w:szCs w:val="28"/>
        </w:rPr>
        <w:t>.</w:t>
      </w:r>
      <w:r w:rsidR="004A6614" w:rsidRPr="00A85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14" w:rsidRPr="00A85293" w:rsidRDefault="004A661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721096">
        <w:rPr>
          <w:rFonts w:ascii="Times New Roman" w:hAnsi="Times New Roman" w:cs="Times New Roman"/>
          <w:sz w:val="28"/>
          <w:szCs w:val="28"/>
        </w:rPr>
        <w:t>«О</w:t>
      </w:r>
      <w:r w:rsidRPr="00A85293">
        <w:rPr>
          <w:rFonts w:ascii="Times New Roman" w:hAnsi="Times New Roman" w:cs="Times New Roman"/>
          <w:sz w:val="28"/>
          <w:szCs w:val="28"/>
        </w:rPr>
        <w:t>писание назначения, устройства (конструкции) и прин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ципа действия технического объекта</w:t>
      </w:r>
      <w:r w:rsidR="00721096">
        <w:rPr>
          <w:rFonts w:ascii="Times New Roman" w:hAnsi="Times New Roman" w:cs="Times New Roman"/>
          <w:sz w:val="28"/>
          <w:szCs w:val="28"/>
        </w:rPr>
        <w:t>»</w:t>
      </w:r>
      <w:r w:rsidRPr="00A85293">
        <w:rPr>
          <w:rFonts w:ascii="Times New Roman" w:hAnsi="Times New Roman" w:cs="Times New Roman"/>
          <w:sz w:val="28"/>
          <w:szCs w:val="28"/>
        </w:rPr>
        <w:t xml:space="preserve"> необходимо описать назначение рассматриваемого устройства, условия его эксплуатации, потребительские качества, которыми он должен обладать</w:t>
      </w:r>
      <w:r w:rsidR="00721096">
        <w:rPr>
          <w:rFonts w:ascii="Times New Roman" w:hAnsi="Times New Roman" w:cs="Times New Roman"/>
          <w:sz w:val="28"/>
          <w:szCs w:val="28"/>
        </w:rPr>
        <w:t>, указать</w:t>
      </w:r>
      <w:r w:rsidR="008C49F8">
        <w:rPr>
          <w:rFonts w:ascii="Times New Roman" w:hAnsi="Times New Roman" w:cs="Times New Roman"/>
          <w:sz w:val="28"/>
          <w:szCs w:val="28"/>
        </w:rPr>
        <w:t>,</w:t>
      </w:r>
      <w:r w:rsidRPr="00A85293">
        <w:rPr>
          <w:rFonts w:ascii="Times New Roman" w:hAnsi="Times New Roman" w:cs="Times New Roman"/>
          <w:sz w:val="28"/>
          <w:szCs w:val="28"/>
        </w:rPr>
        <w:t xml:space="preserve"> насколько полно удов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летворен</w:t>
      </w:r>
      <w:r w:rsidR="00721096">
        <w:rPr>
          <w:rFonts w:ascii="Times New Roman" w:hAnsi="Times New Roman" w:cs="Times New Roman"/>
          <w:sz w:val="28"/>
          <w:szCs w:val="28"/>
        </w:rPr>
        <w:t>ы</w:t>
      </w:r>
      <w:r w:rsidRPr="00A85293">
        <w:rPr>
          <w:rFonts w:ascii="Times New Roman" w:hAnsi="Times New Roman" w:cs="Times New Roman"/>
          <w:sz w:val="28"/>
          <w:szCs w:val="28"/>
        </w:rPr>
        <w:t xml:space="preserve"> требований к объекту с точки зрения производителя и потре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бителя. Особо</w:t>
      </w:r>
      <w:r w:rsidR="006829CD">
        <w:rPr>
          <w:rFonts w:ascii="Times New Roman" w:hAnsi="Times New Roman" w:cs="Times New Roman"/>
          <w:sz w:val="28"/>
          <w:szCs w:val="28"/>
        </w:rPr>
        <w:t>е</w:t>
      </w:r>
      <w:r w:rsidRPr="00A85293">
        <w:rPr>
          <w:rFonts w:ascii="Times New Roman" w:hAnsi="Times New Roman" w:cs="Times New Roman"/>
          <w:sz w:val="28"/>
          <w:szCs w:val="28"/>
        </w:rPr>
        <w:t xml:space="preserve"> </w:t>
      </w:r>
      <w:r w:rsidR="006829CD" w:rsidRPr="00A85293">
        <w:rPr>
          <w:rFonts w:ascii="Times New Roman" w:hAnsi="Times New Roman" w:cs="Times New Roman"/>
          <w:sz w:val="28"/>
          <w:szCs w:val="28"/>
        </w:rPr>
        <w:t xml:space="preserve">внимание </w:t>
      </w:r>
      <w:r w:rsidR="006829CD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A85293">
        <w:rPr>
          <w:rFonts w:ascii="Times New Roman" w:hAnsi="Times New Roman" w:cs="Times New Roman"/>
          <w:sz w:val="28"/>
          <w:szCs w:val="28"/>
        </w:rPr>
        <w:t xml:space="preserve">уделить описанию недостатков, которые выявляются в процессе производства изделия или эксплуатации. Объем раздела </w:t>
      </w:r>
      <w:r w:rsidR="006829CD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>2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A85293">
        <w:rPr>
          <w:rFonts w:ascii="Times New Roman" w:hAnsi="Times New Roman" w:cs="Times New Roman"/>
          <w:sz w:val="28"/>
          <w:szCs w:val="28"/>
        </w:rPr>
        <w:t>3 страницы.</w:t>
      </w:r>
    </w:p>
    <w:p w:rsidR="004A6614" w:rsidRPr="00A85293" w:rsidRDefault="004A661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lastRenderedPageBreak/>
        <w:t>В разделе «Построение компонентной и структурной моделей техни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ческого объекта» приводится принципиальная или конструктивная схема объекта, описываются конструктивные элементы, из которых он состоит, параметры объекта и его элементов. Для более детального представления об объекте строится матрица взаимодействий его элементов. Объем раз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 xml:space="preserve">дела </w:t>
      </w:r>
      <w:r w:rsidR="006829CD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>до 5 страниц.</w:t>
      </w:r>
    </w:p>
    <w:p w:rsidR="004A6614" w:rsidRPr="00A85293" w:rsidRDefault="006829CD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A6614" w:rsidRPr="00A85293">
        <w:rPr>
          <w:rFonts w:ascii="Times New Roman" w:hAnsi="Times New Roman" w:cs="Times New Roman"/>
          <w:sz w:val="28"/>
          <w:szCs w:val="28"/>
        </w:rPr>
        <w:t xml:space="preserve"> разделе «Построение функциональной модели технического объекта» осуществляется выявление функций объекта в целом и его узлов и элементов. Выявляются главные и второстепенные функции, основные и вспомогательные, оценивается их качество: полезные, нейтральные и вредные. Строится таблица функций объекта и их иерархическая подчи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="004A6614" w:rsidRPr="00A85293">
        <w:rPr>
          <w:rFonts w:ascii="Times New Roman" w:hAnsi="Times New Roman" w:cs="Times New Roman"/>
          <w:sz w:val="28"/>
          <w:szCs w:val="28"/>
        </w:rPr>
        <w:t>ненность.</w:t>
      </w:r>
      <w:r w:rsidR="0088334B" w:rsidRPr="00A85293">
        <w:rPr>
          <w:rFonts w:ascii="Times New Roman" w:hAnsi="Times New Roman" w:cs="Times New Roman"/>
          <w:sz w:val="28"/>
          <w:szCs w:val="28"/>
        </w:rPr>
        <w:t xml:space="preserve"> Объем раздела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8334B" w:rsidRPr="00A85293">
        <w:rPr>
          <w:rFonts w:ascii="Times New Roman" w:hAnsi="Times New Roman" w:cs="Times New Roman"/>
          <w:sz w:val="28"/>
          <w:szCs w:val="28"/>
        </w:rPr>
        <w:t>2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88334B" w:rsidRPr="00A85293">
        <w:rPr>
          <w:rFonts w:ascii="Times New Roman" w:hAnsi="Times New Roman" w:cs="Times New Roman"/>
          <w:sz w:val="28"/>
          <w:szCs w:val="28"/>
        </w:rPr>
        <w:t>3 страницы.</w:t>
      </w:r>
    </w:p>
    <w:p w:rsidR="004A6614" w:rsidRPr="00A85293" w:rsidRDefault="004A6614" w:rsidP="00A809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разделе «Формулировка и обоснование технической задачи» осу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ществляется оценка важности и стоимости функций объекта, выявляются и конкретизируются технические проблемы, требующие разрешения, выпол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няется постановка задач проекта по совершенствованию объекта. На этом этапе при наличии необходимых данных может быть использован метод функционально-стоимостного анализа.</w:t>
      </w:r>
      <w:r w:rsidR="0088334B" w:rsidRPr="00A85293">
        <w:rPr>
          <w:rFonts w:ascii="Times New Roman" w:hAnsi="Times New Roman" w:cs="Times New Roman"/>
          <w:sz w:val="28"/>
          <w:szCs w:val="28"/>
        </w:rPr>
        <w:t xml:space="preserve"> Объем раздела </w:t>
      </w:r>
      <w:r w:rsidR="00226EDE">
        <w:rPr>
          <w:rFonts w:ascii="Times New Roman" w:hAnsi="Times New Roman" w:cs="Times New Roman"/>
          <w:sz w:val="28"/>
          <w:szCs w:val="28"/>
        </w:rPr>
        <w:t xml:space="preserve">– </w:t>
      </w:r>
      <w:r w:rsidR="00C91828" w:rsidRPr="00A85293">
        <w:rPr>
          <w:rFonts w:ascii="Times New Roman" w:hAnsi="Times New Roman" w:cs="Times New Roman"/>
          <w:sz w:val="28"/>
          <w:szCs w:val="28"/>
        </w:rPr>
        <w:t>5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C91828" w:rsidRPr="00A85293">
        <w:rPr>
          <w:rFonts w:ascii="Times New Roman" w:hAnsi="Times New Roman" w:cs="Times New Roman"/>
          <w:sz w:val="28"/>
          <w:szCs w:val="28"/>
        </w:rPr>
        <w:t>8 страниц</w:t>
      </w:r>
      <w:r w:rsidR="0088334B" w:rsidRPr="00A85293">
        <w:rPr>
          <w:rFonts w:ascii="Times New Roman" w:hAnsi="Times New Roman" w:cs="Times New Roman"/>
          <w:sz w:val="28"/>
          <w:szCs w:val="28"/>
        </w:rPr>
        <w:t>.</w:t>
      </w:r>
    </w:p>
    <w:p w:rsidR="004A6614" w:rsidRPr="00A85293" w:rsidRDefault="004A6614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разделе «Построение и анализ причинно-следственных связей» выполняется построение причинно-следственных цепочек, диаграммы Иссикавы по каждому недостатку и осуществляется ранжирование причин выявленных недостатков по важности.</w:t>
      </w:r>
      <w:r w:rsidR="00C91828" w:rsidRPr="00A85293">
        <w:rPr>
          <w:rFonts w:ascii="Times New Roman" w:hAnsi="Times New Roman" w:cs="Times New Roman"/>
          <w:sz w:val="28"/>
          <w:szCs w:val="28"/>
        </w:rPr>
        <w:t xml:space="preserve"> Объем раздела </w:t>
      </w:r>
      <w:r w:rsidR="00660E91">
        <w:rPr>
          <w:rFonts w:ascii="Times New Roman" w:hAnsi="Times New Roman" w:cs="Times New Roman"/>
          <w:sz w:val="28"/>
          <w:szCs w:val="28"/>
        </w:rPr>
        <w:t xml:space="preserve">– </w:t>
      </w:r>
      <w:r w:rsidR="00C91828" w:rsidRPr="00A85293">
        <w:rPr>
          <w:rFonts w:ascii="Times New Roman" w:hAnsi="Times New Roman" w:cs="Times New Roman"/>
          <w:sz w:val="28"/>
          <w:szCs w:val="28"/>
        </w:rPr>
        <w:t>5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C91828" w:rsidRPr="00A85293">
        <w:rPr>
          <w:rFonts w:ascii="Times New Roman" w:hAnsi="Times New Roman" w:cs="Times New Roman"/>
          <w:sz w:val="28"/>
          <w:szCs w:val="28"/>
        </w:rPr>
        <w:t>8 страниц.</w:t>
      </w:r>
    </w:p>
    <w:p w:rsidR="004A6614" w:rsidRPr="00A85293" w:rsidRDefault="00A17400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разделе «</w:t>
      </w:r>
      <w:r w:rsidR="004A6614" w:rsidRPr="00A85293">
        <w:rPr>
          <w:rFonts w:ascii="Times New Roman" w:hAnsi="Times New Roman" w:cs="Times New Roman"/>
          <w:sz w:val="28"/>
          <w:szCs w:val="28"/>
        </w:rPr>
        <w:t>Выявление противоречий и формулирование идеального решения</w:t>
      </w:r>
      <w:r w:rsidRPr="00A85293">
        <w:rPr>
          <w:rFonts w:ascii="Times New Roman" w:hAnsi="Times New Roman" w:cs="Times New Roman"/>
          <w:sz w:val="28"/>
          <w:szCs w:val="28"/>
        </w:rPr>
        <w:t>» излагаются результаты процедуры формулирования поверх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ностного, углубленных противоречий и идеального решения. На основе выполненных рассуждений формируется обостренное противоречие и осуществляется постановка изобретательской задачи.</w:t>
      </w:r>
      <w:r w:rsidR="00C91828" w:rsidRPr="00A85293">
        <w:rPr>
          <w:rFonts w:ascii="Times New Roman" w:hAnsi="Times New Roman" w:cs="Times New Roman"/>
          <w:sz w:val="28"/>
          <w:szCs w:val="28"/>
        </w:rPr>
        <w:t xml:space="preserve"> Объем раздела </w:t>
      </w:r>
      <w:r w:rsidR="00660E91">
        <w:rPr>
          <w:rFonts w:ascii="Times New Roman" w:hAnsi="Times New Roman" w:cs="Times New Roman"/>
          <w:sz w:val="28"/>
          <w:szCs w:val="28"/>
        </w:rPr>
        <w:t xml:space="preserve">– </w:t>
      </w:r>
      <w:r w:rsidR="00A809FF">
        <w:rPr>
          <w:rFonts w:ascii="Times New Roman" w:hAnsi="Times New Roman" w:cs="Times New Roman"/>
          <w:sz w:val="28"/>
          <w:szCs w:val="28"/>
        </w:rPr>
        <w:br/>
      </w:r>
      <w:r w:rsidR="00C91828" w:rsidRPr="00A85293">
        <w:rPr>
          <w:rFonts w:ascii="Times New Roman" w:hAnsi="Times New Roman" w:cs="Times New Roman"/>
          <w:sz w:val="28"/>
          <w:szCs w:val="28"/>
        </w:rPr>
        <w:t>10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C91828" w:rsidRPr="00A85293">
        <w:rPr>
          <w:rFonts w:ascii="Times New Roman" w:hAnsi="Times New Roman" w:cs="Times New Roman"/>
          <w:sz w:val="28"/>
          <w:szCs w:val="28"/>
        </w:rPr>
        <w:t>12 страниц.</w:t>
      </w:r>
    </w:p>
    <w:p w:rsidR="004A6614" w:rsidRPr="00A809FF" w:rsidRDefault="00A17400" w:rsidP="009C7A8F">
      <w:pPr>
        <w:ind w:right="-1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809FF">
        <w:rPr>
          <w:rFonts w:ascii="Times New Roman" w:hAnsi="Times New Roman" w:cs="Times New Roman"/>
          <w:spacing w:val="-2"/>
          <w:sz w:val="28"/>
          <w:szCs w:val="28"/>
        </w:rPr>
        <w:t>В разделе «</w:t>
      </w:r>
      <w:r w:rsidR="004A6614" w:rsidRPr="00A809FF">
        <w:rPr>
          <w:rFonts w:ascii="Times New Roman" w:hAnsi="Times New Roman" w:cs="Times New Roman"/>
          <w:spacing w:val="-2"/>
          <w:sz w:val="28"/>
          <w:szCs w:val="28"/>
        </w:rPr>
        <w:t>Формирование путей усовершенствования объекта</w:t>
      </w:r>
      <w:r w:rsidRPr="00A809FF">
        <w:rPr>
          <w:rFonts w:ascii="Times New Roman" w:hAnsi="Times New Roman" w:cs="Times New Roman"/>
          <w:spacing w:val="-2"/>
          <w:sz w:val="28"/>
          <w:szCs w:val="28"/>
        </w:rPr>
        <w:t>» изла</w:t>
      </w:r>
      <w:r w:rsidR="00A809FF" w:rsidRPr="00A809F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гаются результаты проведения </w:t>
      </w:r>
      <w:r w:rsidR="004A6614"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вепольного анализа и </w:t>
      </w:r>
      <w:r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применения </w:t>
      </w:r>
      <w:r w:rsidR="004A6614" w:rsidRPr="00A809FF">
        <w:rPr>
          <w:rFonts w:ascii="Times New Roman" w:hAnsi="Times New Roman" w:cs="Times New Roman"/>
          <w:spacing w:val="-2"/>
          <w:sz w:val="28"/>
          <w:szCs w:val="28"/>
        </w:rPr>
        <w:t>стан</w:t>
      </w:r>
      <w:r w:rsidR="00A809FF" w:rsidRPr="00A809F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4A6614" w:rsidRPr="00A809FF">
        <w:rPr>
          <w:rFonts w:ascii="Times New Roman" w:hAnsi="Times New Roman" w:cs="Times New Roman"/>
          <w:spacing w:val="-2"/>
          <w:sz w:val="28"/>
          <w:szCs w:val="28"/>
        </w:rPr>
        <w:t>дартов</w:t>
      </w:r>
      <w:r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 на решение изобретательских задач. На основе проведенного ана</w:t>
      </w:r>
      <w:r w:rsidR="00A809FF" w:rsidRPr="00A809F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A809FF">
        <w:rPr>
          <w:rFonts w:ascii="Times New Roman" w:hAnsi="Times New Roman" w:cs="Times New Roman"/>
          <w:spacing w:val="-2"/>
          <w:sz w:val="28"/>
          <w:szCs w:val="28"/>
        </w:rPr>
        <w:t>лиза разрабатываются предлагаемые решения.</w:t>
      </w:r>
      <w:r w:rsidR="00C91828"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 Объем раздела </w:t>
      </w:r>
      <w:r w:rsidR="00660E91" w:rsidRPr="00A809FF">
        <w:rPr>
          <w:rFonts w:ascii="Times New Roman" w:hAnsi="Times New Roman" w:cs="Times New Roman"/>
          <w:spacing w:val="-2"/>
          <w:sz w:val="28"/>
          <w:szCs w:val="28"/>
        </w:rPr>
        <w:t xml:space="preserve">– </w:t>
      </w:r>
      <w:r w:rsidR="00C91828" w:rsidRPr="00A809FF">
        <w:rPr>
          <w:rFonts w:ascii="Times New Roman" w:hAnsi="Times New Roman" w:cs="Times New Roman"/>
          <w:spacing w:val="-2"/>
          <w:sz w:val="28"/>
          <w:szCs w:val="28"/>
        </w:rPr>
        <w:t>до 5 страниц.</w:t>
      </w:r>
    </w:p>
    <w:p w:rsidR="004A6614" w:rsidRPr="00A85293" w:rsidRDefault="00A17400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разделе «</w:t>
      </w:r>
      <w:r w:rsidR="004A6614" w:rsidRPr="00A85293">
        <w:rPr>
          <w:rFonts w:ascii="Times New Roman" w:hAnsi="Times New Roman" w:cs="Times New Roman"/>
          <w:sz w:val="28"/>
          <w:szCs w:val="28"/>
        </w:rPr>
        <w:t>Поиск аналогов и формулирование отличительных особен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="004A6614" w:rsidRPr="00A85293">
        <w:rPr>
          <w:rFonts w:ascii="Times New Roman" w:hAnsi="Times New Roman" w:cs="Times New Roman"/>
          <w:sz w:val="28"/>
          <w:szCs w:val="28"/>
        </w:rPr>
        <w:t>ностей предлагаемого решения</w:t>
      </w:r>
      <w:r w:rsidRPr="00A85293">
        <w:rPr>
          <w:rFonts w:ascii="Times New Roman" w:hAnsi="Times New Roman" w:cs="Times New Roman"/>
          <w:sz w:val="28"/>
          <w:szCs w:val="28"/>
        </w:rPr>
        <w:t>» осуществляется патентно-информацион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ный поиск, в результате котор</w:t>
      </w:r>
      <w:r w:rsidR="00660E91">
        <w:rPr>
          <w:rFonts w:ascii="Times New Roman" w:hAnsi="Times New Roman" w:cs="Times New Roman"/>
          <w:sz w:val="28"/>
          <w:szCs w:val="28"/>
        </w:rPr>
        <w:t>о</w:t>
      </w:r>
      <w:r w:rsidRPr="00A85293">
        <w:rPr>
          <w:rFonts w:ascii="Times New Roman" w:hAnsi="Times New Roman" w:cs="Times New Roman"/>
          <w:sz w:val="28"/>
          <w:szCs w:val="28"/>
        </w:rPr>
        <w:t>го необходимо привести</w:t>
      </w:r>
      <w:r w:rsidR="004A6614" w:rsidRPr="00A85293">
        <w:rPr>
          <w:rFonts w:ascii="Times New Roman" w:hAnsi="Times New Roman" w:cs="Times New Roman"/>
          <w:sz w:val="28"/>
          <w:szCs w:val="28"/>
        </w:rPr>
        <w:t xml:space="preserve"> </w:t>
      </w:r>
      <w:r w:rsidR="00660E91">
        <w:rPr>
          <w:rFonts w:ascii="Times New Roman" w:hAnsi="Times New Roman" w:cs="Times New Roman"/>
          <w:sz w:val="28"/>
          <w:szCs w:val="28"/>
        </w:rPr>
        <w:t>дв</w:t>
      </w:r>
      <w:r w:rsidR="008C49F8">
        <w:rPr>
          <w:rFonts w:ascii="Times New Roman" w:hAnsi="Times New Roman" w:cs="Times New Roman"/>
          <w:sz w:val="28"/>
          <w:szCs w:val="28"/>
        </w:rPr>
        <w:t>а</w:t>
      </w:r>
      <w:r w:rsidR="00660E91">
        <w:rPr>
          <w:rFonts w:ascii="Times New Roman" w:hAnsi="Times New Roman" w:cs="Times New Roman"/>
          <w:sz w:val="28"/>
          <w:szCs w:val="28"/>
        </w:rPr>
        <w:t>-три</w:t>
      </w:r>
      <w:r w:rsidR="004A6614" w:rsidRPr="00A85293">
        <w:rPr>
          <w:rFonts w:ascii="Times New Roman" w:hAnsi="Times New Roman" w:cs="Times New Roman"/>
          <w:sz w:val="28"/>
          <w:szCs w:val="28"/>
        </w:rPr>
        <w:t xml:space="preserve"> наиболее близких аналога предлагаемого технического решения и </w:t>
      </w:r>
      <w:r w:rsidRPr="00A85293">
        <w:rPr>
          <w:rFonts w:ascii="Times New Roman" w:hAnsi="Times New Roman" w:cs="Times New Roman"/>
          <w:sz w:val="28"/>
          <w:szCs w:val="28"/>
        </w:rPr>
        <w:t xml:space="preserve">сформулировать полученное решение в виде </w:t>
      </w:r>
      <w:r w:rsidR="004A6614" w:rsidRPr="00A85293">
        <w:rPr>
          <w:rFonts w:ascii="Times New Roman" w:hAnsi="Times New Roman" w:cs="Times New Roman"/>
          <w:sz w:val="28"/>
          <w:szCs w:val="28"/>
        </w:rPr>
        <w:t>формулы изобретения</w:t>
      </w:r>
      <w:r w:rsidRPr="00A85293">
        <w:rPr>
          <w:rFonts w:ascii="Times New Roman" w:hAnsi="Times New Roman" w:cs="Times New Roman"/>
          <w:sz w:val="28"/>
          <w:szCs w:val="28"/>
        </w:rPr>
        <w:t>.</w:t>
      </w:r>
    </w:p>
    <w:p w:rsidR="00FC1295" w:rsidRPr="00A85293" w:rsidRDefault="00FC1295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разделе «Оценка разработанного технического решения» описы</w:t>
      </w:r>
      <w:r w:rsidR="00A809FF">
        <w:rPr>
          <w:rFonts w:ascii="Times New Roman" w:hAnsi="Times New Roman" w:cs="Times New Roman"/>
          <w:sz w:val="28"/>
          <w:szCs w:val="28"/>
        </w:rPr>
        <w:softHyphen/>
      </w:r>
      <w:r w:rsidRPr="00A85293">
        <w:rPr>
          <w:rFonts w:ascii="Times New Roman" w:hAnsi="Times New Roman" w:cs="Times New Roman"/>
          <w:sz w:val="28"/>
          <w:szCs w:val="28"/>
        </w:rPr>
        <w:t>ваются преимущества и недостатки предлагае</w:t>
      </w:r>
      <w:r w:rsidR="00660E91">
        <w:rPr>
          <w:rFonts w:ascii="Times New Roman" w:hAnsi="Times New Roman" w:cs="Times New Roman"/>
          <w:sz w:val="28"/>
          <w:szCs w:val="28"/>
        </w:rPr>
        <w:t>м</w:t>
      </w:r>
      <w:r w:rsidRPr="00A85293">
        <w:rPr>
          <w:rFonts w:ascii="Times New Roman" w:hAnsi="Times New Roman" w:cs="Times New Roman"/>
          <w:sz w:val="28"/>
          <w:szCs w:val="28"/>
        </w:rPr>
        <w:t xml:space="preserve">ого технического решения по сравнению с существующим объектом. Объем раздела </w:t>
      </w:r>
      <w:r w:rsidR="00660E91">
        <w:rPr>
          <w:rFonts w:ascii="Times New Roman" w:hAnsi="Times New Roman" w:cs="Times New Roman"/>
          <w:sz w:val="28"/>
          <w:szCs w:val="28"/>
        </w:rPr>
        <w:t xml:space="preserve">– </w:t>
      </w:r>
      <w:r w:rsidRPr="00A85293">
        <w:rPr>
          <w:rFonts w:ascii="Times New Roman" w:hAnsi="Times New Roman" w:cs="Times New Roman"/>
          <w:sz w:val="28"/>
          <w:szCs w:val="28"/>
        </w:rPr>
        <w:t>1</w:t>
      </w:r>
      <w:r w:rsidR="00A809FF" w:rsidRPr="0027783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Pr="00A85293">
        <w:rPr>
          <w:rFonts w:ascii="Times New Roman" w:hAnsi="Times New Roman" w:cs="Times New Roman"/>
          <w:sz w:val="28"/>
          <w:szCs w:val="28"/>
        </w:rPr>
        <w:t>2 страницы.</w:t>
      </w:r>
    </w:p>
    <w:p w:rsidR="004A6614" w:rsidRPr="00A85293" w:rsidRDefault="00A17400" w:rsidP="009C7A8F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93">
        <w:rPr>
          <w:rFonts w:ascii="Times New Roman" w:hAnsi="Times New Roman" w:cs="Times New Roman"/>
          <w:sz w:val="28"/>
          <w:szCs w:val="28"/>
        </w:rPr>
        <w:t>В з</w:t>
      </w:r>
      <w:r w:rsidR="004A6614" w:rsidRPr="00A85293">
        <w:rPr>
          <w:rFonts w:ascii="Times New Roman" w:hAnsi="Times New Roman" w:cs="Times New Roman"/>
          <w:sz w:val="28"/>
          <w:szCs w:val="28"/>
        </w:rPr>
        <w:t>аключени</w:t>
      </w:r>
      <w:r w:rsidRPr="00A85293">
        <w:rPr>
          <w:rFonts w:ascii="Times New Roman" w:hAnsi="Times New Roman" w:cs="Times New Roman"/>
          <w:sz w:val="28"/>
          <w:szCs w:val="28"/>
        </w:rPr>
        <w:t xml:space="preserve">и необходимо подвести итоги выполненной работы и осуществить </w:t>
      </w:r>
      <w:r w:rsidR="004A6614" w:rsidRPr="00A85293">
        <w:rPr>
          <w:rFonts w:ascii="Times New Roman" w:hAnsi="Times New Roman" w:cs="Times New Roman"/>
          <w:sz w:val="28"/>
          <w:szCs w:val="28"/>
        </w:rPr>
        <w:t>оценк</w:t>
      </w:r>
      <w:r w:rsidR="001C3879" w:rsidRPr="00A85293">
        <w:rPr>
          <w:rFonts w:ascii="Times New Roman" w:hAnsi="Times New Roman" w:cs="Times New Roman"/>
          <w:sz w:val="28"/>
          <w:szCs w:val="28"/>
        </w:rPr>
        <w:t>у</w:t>
      </w:r>
      <w:r w:rsidR="004A6614" w:rsidRPr="00A85293">
        <w:rPr>
          <w:rFonts w:ascii="Times New Roman" w:hAnsi="Times New Roman" w:cs="Times New Roman"/>
          <w:sz w:val="28"/>
          <w:szCs w:val="28"/>
        </w:rPr>
        <w:t xml:space="preserve"> полученных результатов</w:t>
      </w:r>
      <w:r w:rsidR="001C3879" w:rsidRPr="00A85293">
        <w:rPr>
          <w:rFonts w:ascii="Times New Roman" w:hAnsi="Times New Roman" w:cs="Times New Roman"/>
          <w:sz w:val="28"/>
          <w:szCs w:val="28"/>
        </w:rPr>
        <w:t>.</w:t>
      </w:r>
      <w:r w:rsidR="00C91828" w:rsidRPr="00A85293">
        <w:rPr>
          <w:rFonts w:ascii="Times New Roman" w:hAnsi="Times New Roman" w:cs="Times New Roman"/>
          <w:sz w:val="28"/>
          <w:szCs w:val="28"/>
        </w:rPr>
        <w:t xml:space="preserve"> Объем раздела </w:t>
      </w:r>
      <w:r w:rsidR="00660E91">
        <w:rPr>
          <w:rFonts w:ascii="Times New Roman" w:hAnsi="Times New Roman" w:cs="Times New Roman"/>
          <w:sz w:val="28"/>
          <w:szCs w:val="28"/>
        </w:rPr>
        <w:t xml:space="preserve">– </w:t>
      </w:r>
      <w:r w:rsidR="00C91828" w:rsidRPr="00A85293">
        <w:rPr>
          <w:rFonts w:ascii="Times New Roman" w:hAnsi="Times New Roman" w:cs="Times New Roman"/>
          <w:sz w:val="28"/>
          <w:szCs w:val="28"/>
        </w:rPr>
        <w:t>1 страниц</w:t>
      </w:r>
      <w:r w:rsidR="00FC1295" w:rsidRPr="00A85293">
        <w:rPr>
          <w:rFonts w:ascii="Times New Roman" w:hAnsi="Times New Roman" w:cs="Times New Roman"/>
          <w:sz w:val="28"/>
          <w:szCs w:val="28"/>
        </w:rPr>
        <w:t>а</w:t>
      </w:r>
      <w:r w:rsidR="00C91828" w:rsidRPr="00A85293">
        <w:rPr>
          <w:rFonts w:ascii="Times New Roman" w:hAnsi="Times New Roman" w:cs="Times New Roman"/>
          <w:sz w:val="28"/>
          <w:szCs w:val="28"/>
        </w:rPr>
        <w:t>.</w:t>
      </w:r>
    </w:p>
    <w:p w:rsidR="007C484B" w:rsidRDefault="007C484B" w:rsidP="001C387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0D87" w:rsidRPr="005112FD" w:rsidRDefault="00ED7A54" w:rsidP="001C38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2FD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1C3879" w:rsidRPr="00B5571C" w:rsidRDefault="001C3879" w:rsidP="008A1EE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</w:tblGrid>
      <w:tr w:rsidR="00A809FF" w:rsidRPr="00B5571C" w:rsidTr="00A809FF">
        <w:trPr>
          <w:trHeight w:val="3542"/>
        </w:trPr>
        <w:tc>
          <w:tcPr>
            <w:tcW w:w="9498" w:type="dxa"/>
          </w:tcPr>
          <w:p w:rsidR="00A809FF" w:rsidRPr="00B5571C" w:rsidRDefault="00A809FF" w:rsidP="00A809FF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5112FD">
              <w:rPr>
                <w:rFonts w:ascii="Times New Roman" w:hAnsi="Times New Roman" w:cs="Times New Roman"/>
                <w:b/>
                <w:sz w:val="28"/>
                <w:szCs w:val="28"/>
              </w:rPr>
              <w:t>Зуев, Ю. Ю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Основы создания конкурентоспособной техники и выработки эффективных решений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чеб</w:t>
            </w:r>
            <w:r w:rsidR="008C49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пособие / Ю. Ю. Зуев.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М. : МЭИ, 2006. –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809FF" w:rsidRPr="00B5571C" w:rsidRDefault="00A809FF" w:rsidP="00A809FF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5112FD">
              <w:rPr>
                <w:rFonts w:ascii="Times New Roman" w:hAnsi="Times New Roman" w:cs="Times New Roman"/>
                <w:b/>
                <w:sz w:val="28"/>
                <w:szCs w:val="28"/>
              </w:rPr>
              <w:t>Рыжков, И. Б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. Основы научных исследований и изобретательства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учеб. пособие / И. Б. Рыжков.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2-е изд., стер.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СПб.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;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Лань, 2013.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224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  <w:p w:rsidR="00A809FF" w:rsidRPr="00B5571C" w:rsidRDefault="00A809FF" w:rsidP="00A809FF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9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 Методы менеджмента качества. Функционально-стоимостный анализ 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чеб. пособие / П. С. Серенков [и др.].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БНТУ, 2005.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184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  <w:p w:rsidR="00A809FF" w:rsidRPr="00B5571C" w:rsidRDefault="00A809FF" w:rsidP="00A809FF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5112FD">
              <w:rPr>
                <w:rFonts w:ascii="Times New Roman" w:hAnsi="Times New Roman" w:cs="Times New Roman"/>
                <w:b/>
                <w:sz w:val="28"/>
                <w:szCs w:val="28"/>
              </w:rPr>
              <w:t>Шпаковский, Н. А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ТРИЗ. Практика целевого изобретательства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учеб. пособие / Н. А. Шпаковский, Е. Л. Новицкая.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М. : Форум, 2011.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  <w:p w:rsidR="00A809FF" w:rsidRPr="00B5571C" w:rsidRDefault="00A809FF" w:rsidP="00A809FF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5112FD">
              <w:rPr>
                <w:rFonts w:ascii="Times New Roman" w:hAnsi="Times New Roman" w:cs="Times New Roman"/>
                <w:b/>
                <w:sz w:val="28"/>
                <w:szCs w:val="28"/>
              </w:rPr>
              <w:t>Орлов, М. А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>Первичные инструменты ТРИЗ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справочник практика / М. А. Орлов.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: Солон-Пресс, 2010.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 128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57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</w:p>
        </w:tc>
      </w:tr>
    </w:tbl>
    <w:p w:rsidR="001C3879" w:rsidRPr="008A30EF" w:rsidRDefault="001C3879" w:rsidP="00277836">
      <w:pPr>
        <w:rPr>
          <w:rFonts w:ascii="Times New Roman" w:hAnsi="Times New Roman" w:cs="Times New Roman"/>
          <w:sz w:val="28"/>
          <w:szCs w:val="28"/>
        </w:rPr>
      </w:pPr>
    </w:p>
    <w:sectPr w:rsidR="001C3879" w:rsidRPr="008A30EF" w:rsidSect="00462353">
      <w:pgSz w:w="11907" w:h="16840" w:code="9"/>
      <w:pgMar w:top="1418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AC7" w:rsidRDefault="00474AC7" w:rsidP="008409A2">
      <w:r>
        <w:separator/>
      </w:r>
    </w:p>
  </w:endnote>
  <w:endnote w:type="continuationSeparator" w:id="0">
    <w:p w:rsidR="00474AC7" w:rsidRDefault="00474AC7" w:rsidP="0084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AC7" w:rsidRDefault="00474AC7" w:rsidP="008409A2">
      <w:r>
        <w:separator/>
      </w:r>
    </w:p>
  </w:footnote>
  <w:footnote w:type="continuationSeparator" w:id="0">
    <w:p w:rsidR="00474AC7" w:rsidRDefault="00474AC7" w:rsidP="00840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A4F2D"/>
    <w:multiLevelType w:val="singleLevel"/>
    <w:tmpl w:val="09CC554E"/>
    <w:lvl w:ilvl="0">
      <w:numFmt w:val="bullet"/>
      <w:lvlText w:val="-"/>
      <w:lvlJc w:val="left"/>
      <w:pPr>
        <w:tabs>
          <w:tab w:val="num" w:pos="791"/>
        </w:tabs>
        <w:ind w:left="791" w:right="791" w:hanging="360"/>
      </w:pPr>
      <w:rPr>
        <w:rFonts w:hint="default"/>
      </w:rPr>
    </w:lvl>
  </w:abstractNum>
  <w:abstractNum w:abstractNumId="1">
    <w:nsid w:val="0B492ABD"/>
    <w:multiLevelType w:val="hybridMultilevel"/>
    <w:tmpl w:val="7E10B676"/>
    <w:lvl w:ilvl="0" w:tplc="3B2460B4">
      <w:start w:val="2"/>
      <w:numFmt w:val="decimal"/>
      <w:lvlText w:val="%1)"/>
      <w:lvlJc w:val="left"/>
      <w:pPr>
        <w:ind w:left="2016" w:hanging="360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5364A154">
      <w:start w:val="1"/>
      <w:numFmt w:val="bullet"/>
      <w:lvlText w:val="•"/>
      <w:lvlJc w:val="left"/>
      <w:pPr>
        <w:ind w:left="2518" w:hanging="360"/>
      </w:pPr>
      <w:rPr>
        <w:rFonts w:hint="default"/>
      </w:rPr>
    </w:lvl>
    <w:lvl w:ilvl="2" w:tplc="A9220A16">
      <w:start w:val="1"/>
      <w:numFmt w:val="bullet"/>
      <w:lvlText w:val="•"/>
      <w:lvlJc w:val="left"/>
      <w:pPr>
        <w:ind w:left="3016" w:hanging="360"/>
      </w:pPr>
      <w:rPr>
        <w:rFonts w:hint="default"/>
      </w:rPr>
    </w:lvl>
    <w:lvl w:ilvl="3" w:tplc="38D46CC4">
      <w:start w:val="1"/>
      <w:numFmt w:val="bullet"/>
      <w:lvlText w:val="•"/>
      <w:lvlJc w:val="left"/>
      <w:pPr>
        <w:ind w:left="3514" w:hanging="360"/>
      </w:pPr>
      <w:rPr>
        <w:rFonts w:hint="default"/>
      </w:rPr>
    </w:lvl>
    <w:lvl w:ilvl="4" w:tplc="00D08FCE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5" w:tplc="4EB26266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7A6CE508">
      <w:start w:val="1"/>
      <w:numFmt w:val="bullet"/>
      <w:lvlText w:val="•"/>
      <w:lvlJc w:val="left"/>
      <w:pPr>
        <w:ind w:left="5008" w:hanging="360"/>
      </w:pPr>
      <w:rPr>
        <w:rFonts w:hint="default"/>
      </w:rPr>
    </w:lvl>
    <w:lvl w:ilvl="7" w:tplc="1250D4F0">
      <w:start w:val="1"/>
      <w:numFmt w:val="bullet"/>
      <w:lvlText w:val="•"/>
      <w:lvlJc w:val="left"/>
      <w:pPr>
        <w:ind w:left="5506" w:hanging="360"/>
      </w:pPr>
      <w:rPr>
        <w:rFonts w:hint="default"/>
      </w:rPr>
    </w:lvl>
    <w:lvl w:ilvl="8" w:tplc="72943C5C">
      <w:start w:val="1"/>
      <w:numFmt w:val="bullet"/>
      <w:lvlText w:val="•"/>
      <w:lvlJc w:val="left"/>
      <w:pPr>
        <w:ind w:left="6004" w:hanging="360"/>
      </w:pPr>
      <w:rPr>
        <w:rFonts w:hint="default"/>
      </w:rPr>
    </w:lvl>
  </w:abstractNum>
  <w:abstractNum w:abstractNumId="2">
    <w:nsid w:val="0B9D2D4D"/>
    <w:multiLevelType w:val="hybridMultilevel"/>
    <w:tmpl w:val="5BAC40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D814098"/>
    <w:multiLevelType w:val="hybridMultilevel"/>
    <w:tmpl w:val="AE5A6560"/>
    <w:lvl w:ilvl="0" w:tplc="6AF25DD0">
      <w:start w:val="2"/>
      <w:numFmt w:val="decimal"/>
      <w:lvlText w:val="%1."/>
      <w:lvlJc w:val="left"/>
      <w:pPr>
        <w:ind w:left="1966" w:hanging="36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 w:tplc="74821408">
      <w:start w:val="1"/>
      <w:numFmt w:val="bullet"/>
      <w:lvlText w:val=""/>
      <w:lvlJc w:val="left"/>
      <w:pPr>
        <w:ind w:left="2238" w:hanging="284"/>
      </w:pPr>
      <w:rPr>
        <w:rFonts w:ascii="Symbol" w:eastAsia="Symbol" w:hAnsi="Symbol" w:hint="default"/>
        <w:w w:val="99"/>
        <w:sz w:val="24"/>
        <w:szCs w:val="24"/>
      </w:rPr>
    </w:lvl>
    <w:lvl w:ilvl="2" w:tplc="B442DCEA">
      <w:start w:val="1"/>
      <w:numFmt w:val="bullet"/>
      <w:lvlText w:val="•"/>
      <w:lvlJc w:val="left"/>
      <w:pPr>
        <w:ind w:left="2782" w:hanging="284"/>
      </w:pPr>
      <w:rPr>
        <w:rFonts w:hint="default"/>
      </w:rPr>
    </w:lvl>
    <w:lvl w:ilvl="3" w:tplc="A69EA70A">
      <w:start w:val="1"/>
      <w:numFmt w:val="bullet"/>
      <w:lvlText w:val="•"/>
      <w:lvlJc w:val="left"/>
      <w:pPr>
        <w:ind w:left="3324" w:hanging="284"/>
      </w:pPr>
      <w:rPr>
        <w:rFonts w:hint="default"/>
      </w:rPr>
    </w:lvl>
    <w:lvl w:ilvl="4" w:tplc="DDA46F00">
      <w:start w:val="1"/>
      <w:numFmt w:val="bullet"/>
      <w:lvlText w:val="•"/>
      <w:lvlJc w:val="left"/>
      <w:pPr>
        <w:ind w:left="3866" w:hanging="284"/>
      </w:pPr>
      <w:rPr>
        <w:rFonts w:hint="default"/>
      </w:rPr>
    </w:lvl>
    <w:lvl w:ilvl="5" w:tplc="D1D0CC88">
      <w:start w:val="1"/>
      <w:numFmt w:val="bullet"/>
      <w:lvlText w:val="•"/>
      <w:lvlJc w:val="left"/>
      <w:pPr>
        <w:ind w:left="4408" w:hanging="284"/>
      </w:pPr>
      <w:rPr>
        <w:rFonts w:hint="default"/>
      </w:rPr>
    </w:lvl>
    <w:lvl w:ilvl="6" w:tplc="0F06D5BE">
      <w:start w:val="1"/>
      <w:numFmt w:val="bullet"/>
      <w:lvlText w:val="•"/>
      <w:lvlJc w:val="left"/>
      <w:pPr>
        <w:ind w:left="4951" w:hanging="284"/>
      </w:pPr>
      <w:rPr>
        <w:rFonts w:hint="default"/>
      </w:rPr>
    </w:lvl>
    <w:lvl w:ilvl="7" w:tplc="93F6EF18">
      <w:start w:val="1"/>
      <w:numFmt w:val="bullet"/>
      <w:lvlText w:val="•"/>
      <w:lvlJc w:val="left"/>
      <w:pPr>
        <w:ind w:left="5493" w:hanging="284"/>
      </w:pPr>
      <w:rPr>
        <w:rFonts w:hint="default"/>
      </w:rPr>
    </w:lvl>
    <w:lvl w:ilvl="8" w:tplc="1A28CCD0">
      <w:start w:val="1"/>
      <w:numFmt w:val="bullet"/>
      <w:lvlText w:val="•"/>
      <w:lvlJc w:val="left"/>
      <w:pPr>
        <w:ind w:left="6035" w:hanging="284"/>
      </w:pPr>
      <w:rPr>
        <w:rFonts w:hint="default"/>
      </w:rPr>
    </w:lvl>
  </w:abstractNum>
  <w:abstractNum w:abstractNumId="4">
    <w:nsid w:val="0EFE569D"/>
    <w:multiLevelType w:val="hybridMultilevel"/>
    <w:tmpl w:val="0B08AB76"/>
    <w:lvl w:ilvl="0" w:tplc="6C2A28C8">
      <w:start w:val="2"/>
      <w:numFmt w:val="decimal"/>
      <w:lvlText w:val="%1)"/>
      <w:lvlJc w:val="left"/>
      <w:pPr>
        <w:ind w:left="2639" w:hanging="360"/>
      </w:pPr>
      <w:rPr>
        <w:rFonts w:ascii="Times New Roman" w:eastAsia="Times New Roman" w:hAnsi="Times New Roman" w:hint="default"/>
        <w:spacing w:val="-1"/>
        <w:w w:val="100"/>
        <w:sz w:val="21"/>
        <w:szCs w:val="21"/>
      </w:rPr>
    </w:lvl>
    <w:lvl w:ilvl="1" w:tplc="0AE66F10">
      <w:start w:val="1"/>
      <w:numFmt w:val="bullet"/>
      <w:lvlText w:val="•"/>
      <w:lvlJc w:val="left"/>
      <w:pPr>
        <w:ind w:left="3072" w:hanging="360"/>
      </w:pPr>
      <w:rPr>
        <w:rFonts w:hint="default"/>
      </w:rPr>
    </w:lvl>
    <w:lvl w:ilvl="2" w:tplc="49F493C0">
      <w:start w:val="1"/>
      <w:numFmt w:val="bullet"/>
      <w:lvlText w:val="•"/>
      <w:lvlJc w:val="left"/>
      <w:pPr>
        <w:ind w:left="3504" w:hanging="360"/>
      </w:pPr>
      <w:rPr>
        <w:rFonts w:hint="default"/>
      </w:rPr>
    </w:lvl>
    <w:lvl w:ilvl="3" w:tplc="AD3A11F0">
      <w:start w:val="1"/>
      <w:numFmt w:val="bullet"/>
      <w:lvlText w:val="•"/>
      <w:lvlJc w:val="left"/>
      <w:pPr>
        <w:ind w:left="3936" w:hanging="360"/>
      </w:pPr>
      <w:rPr>
        <w:rFonts w:hint="default"/>
      </w:rPr>
    </w:lvl>
    <w:lvl w:ilvl="4" w:tplc="AAB09E04">
      <w:start w:val="1"/>
      <w:numFmt w:val="bullet"/>
      <w:lvlText w:val="•"/>
      <w:lvlJc w:val="left"/>
      <w:pPr>
        <w:ind w:left="4368" w:hanging="360"/>
      </w:pPr>
      <w:rPr>
        <w:rFonts w:hint="default"/>
      </w:rPr>
    </w:lvl>
    <w:lvl w:ilvl="5" w:tplc="9AE23D50">
      <w:start w:val="1"/>
      <w:numFmt w:val="bullet"/>
      <w:lvlText w:val="•"/>
      <w:lvlJc w:val="left"/>
      <w:pPr>
        <w:ind w:left="4800" w:hanging="360"/>
      </w:pPr>
      <w:rPr>
        <w:rFonts w:hint="default"/>
      </w:rPr>
    </w:lvl>
    <w:lvl w:ilvl="6" w:tplc="7FC04676">
      <w:start w:val="1"/>
      <w:numFmt w:val="bullet"/>
      <w:lvlText w:val="•"/>
      <w:lvlJc w:val="left"/>
      <w:pPr>
        <w:ind w:left="5232" w:hanging="360"/>
      </w:pPr>
      <w:rPr>
        <w:rFonts w:hint="default"/>
      </w:rPr>
    </w:lvl>
    <w:lvl w:ilvl="7" w:tplc="915862BA">
      <w:start w:val="1"/>
      <w:numFmt w:val="bullet"/>
      <w:lvlText w:val="•"/>
      <w:lvlJc w:val="left"/>
      <w:pPr>
        <w:ind w:left="5664" w:hanging="360"/>
      </w:pPr>
      <w:rPr>
        <w:rFonts w:hint="default"/>
      </w:rPr>
    </w:lvl>
    <w:lvl w:ilvl="8" w:tplc="0D98E666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</w:abstractNum>
  <w:abstractNum w:abstractNumId="5">
    <w:nsid w:val="0FF3217F"/>
    <w:multiLevelType w:val="hybridMultilevel"/>
    <w:tmpl w:val="A02E9FEC"/>
    <w:lvl w:ilvl="0" w:tplc="8D20A8D2">
      <w:start w:val="1"/>
      <w:numFmt w:val="bullet"/>
      <w:lvlText w:val=""/>
      <w:lvlJc w:val="left"/>
      <w:pPr>
        <w:ind w:left="719" w:hanging="284"/>
      </w:pPr>
      <w:rPr>
        <w:rFonts w:ascii="Symbol" w:eastAsia="Symbol" w:hAnsi="Symbol" w:hint="default"/>
        <w:w w:val="100"/>
        <w:sz w:val="21"/>
        <w:szCs w:val="21"/>
      </w:rPr>
    </w:lvl>
    <w:lvl w:ilvl="1" w:tplc="120CAEFA">
      <w:start w:val="1"/>
      <w:numFmt w:val="bullet"/>
      <w:lvlText w:val="•"/>
      <w:lvlJc w:val="left"/>
      <w:pPr>
        <w:ind w:left="1344" w:hanging="284"/>
      </w:pPr>
      <w:rPr>
        <w:rFonts w:hint="default"/>
      </w:rPr>
    </w:lvl>
    <w:lvl w:ilvl="2" w:tplc="3FB2E88E">
      <w:start w:val="1"/>
      <w:numFmt w:val="bullet"/>
      <w:lvlText w:val="•"/>
      <w:lvlJc w:val="left"/>
      <w:pPr>
        <w:ind w:left="1968" w:hanging="284"/>
      </w:pPr>
      <w:rPr>
        <w:rFonts w:hint="default"/>
      </w:rPr>
    </w:lvl>
    <w:lvl w:ilvl="3" w:tplc="1CD22104">
      <w:start w:val="1"/>
      <w:numFmt w:val="bullet"/>
      <w:lvlText w:val="•"/>
      <w:lvlJc w:val="left"/>
      <w:pPr>
        <w:ind w:left="2592" w:hanging="284"/>
      </w:pPr>
      <w:rPr>
        <w:rFonts w:hint="default"/>
      </w:rPr>
    </w:lvl>
    <w:lvl w:ilvl="4" w:tplc="DFA07B0A">
      <w:start w:val="1"/>
      <w:numFmt w:val="bullet"/>
      <w:lvlText w:val="•"/>
      <w:lvlJc w:val="left"/>
      <w:pPr>
        <w:ind w:left="3216" w:hanging="284"/>
      </w:pPr>
      <w:rPr>
        <w:rFonts w:hint="default"/>
      </w:rPr>
    </w:lvl>
    <w:lvl w:ilvl="5" w:tplc="C226E176">
      <w:start w:val="1"/>
      <w:numFmt w:val="bullet"/>
      <w:lvlText w:val="•"/>
      <w:lvlJc w:val="left"/>
      <w:pPr>
        <w:ind w:left="3840" w:hanging="284"/>
      </w:pPr>
      <w:rPr>
        <w:rFonts w:hint="default"/>
      </w:rPr>
    </w:lvl>
    <w:lvl w:ilvl="6" w:tplc="F0045848">
      <w:start w:val="1"/>
      <w:numFmt w:val="bullet"/>
      <w:lvlText w:val="•"/>
      <w:lvlJc w:val="left"/>
      <w:pPr>
        <w:ind w:left="4464" w:hanging="284"/>
      </w:pPr>
      <w:rPr>
        <w:rFonts w:hint="default"/>
      </w:rPr>
    </w:lvl>
    <w:lvl w:ilvl="7" w:tplc="2BF6DE48">
      <w:start w:val="1"/>
      <w:numFmt w:val="bullet"/>
      <w:lvlText w:val="•"/>
      <w:lvlJc w:val="left"/>
      <w:pPr>
        <w:ind w:left="5088" w:hanging="284"/>
      </w:pPr>
      <w:rPr>
        <w:rFonts w:hint="default"/>
      </w:rPr>
    </w:lvl>
    <w:lvl w:ilvl="8" w:tplc="2BC215D6">
      <w:start w:val="1"/>
      <w:numFmt w:val="bullet"/>
      <w:lvlText w:val="•"/>
      <w:lvlJc w:val="left"/>
      <w:pPr>
        <w:ind w:left="5712" w:hanging="284"/>
      </w:pPr>
      <w:rPr>
        <w:rFonts w:hint="default"/>
      </w:rPr>
    </w:lvl>
  </w:abstractNum>
  <w:abstractNum w:abstractNumId="6">
    <w:nsid w:val="10511603"/>
    <w:multiLevelType w:val="hybridMultilevel"/>
    <w:tmpl w:val="70F28406"/>
    <w:lvl w:ilvl="0" w:tplc="54BACA14">
      <w:start w:val="1"/>
      <w:numFmt w:val="bullet"/>
      <w:lvlText w:val=""/>
      <w:lvlJc w:val="left"/>
      <w:pPr>
        <w:ind w:left="861" w:hanging="281"/>
      </w:pPr>
      <w:rPr>
        <w:rFonts w:ascii="Symbol" w:eastAsia="Symbol" w:hAnsi="Symbol" w:hint="default"/>
        <w:w w:val="99"/>
        <w:sz w:val="24"/>
        <w:szCs w:val="24"/>
      </w:rPr>
    </w:lvl>
    <w:lvl w:ilvl="1" w:tplc="06E84236">
      <w:start w:val="1"/>
      <w:numFmt w:val="bullet"/>
      <w:lvlText w:val="•"/>
      <w:lvlJc w:val="left"/>
      <w:pPr>
        <w:ind w:left="1470" w:hanging="281"/>
      </w:pPr>
      <w:rPr>
        <w:rFonts w:hint="default"/>
      </w:rPr>
    </w:lvl>
    <w:lvl w:ilvl="2" w:tplc="9DC4DAA6">
      <w:start w:val="1"/>
      <w:numFmt w:val="bullet"/>
      <w:lvlText w:val="•"/>
      <w:lvlJc w:val="left"/>
      <w:pPr>
        <w:ind w:left="2080" w:hanging="281"/>
      </w:pPr>
      <w:rPr>
        <w:rFonts w:hint="default"/>
      </w:rPr>
    </w:lvl>
    <w:lvl w:ilvl="3" w:tplc="967EF72C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4" w:tplc="0D887D98">
      <w:start w:val="1"/>
      <w:numFmt w:val="bullet"/>
      <w:lvlText w:val="•"/>
      <w:lvlJc w:val="left"/>
      <w:pPr>
        <w:ind w:left="3300" w:hanging="281"/>
      </w:pPr>
      <w:rPr>
        <w:rFonts w:hint="default"/>
      </w:rPr>
    </w:lvl>
    <w:lvl w:ilvl="5" w:tplc="AD52BC5C">
      <w:start w:val="1"/>
      <w:numFmt w:val="bullet"/>
      <w:lvlText w:val="•"/>
      <w:lvlJc w:val="left"/>
      <w:pPr>
        <w:ind w:left="3910" w:hanging="281"/>
      </w:pPr>
      <w:rPr>
        <w:rFonts w:hint="default"/>
      </w:rPr>
    </w:lvl>
    <w:lvl w:ilvl="6" w:tplc="A41C48CE">
      <w:start w:val="1"/>
      <w:numFmt w:val="bullet"/>
      <w:lvlText w:val="•"/>
      <w:lvlJc w:val="left"/>
      <w:pPr>
        <w:ind w:left="4520" w:hanging="281"/>
      </w:pPr>
      <w:rPr>
        <w:rFonts w:hint="default"/>
      </w:rPr>
    </w:lvl>
    <w:lvl w:ilvl="7" w:tplc="99666EE4">
      <w:start w:val="1"/>
      <w:numFmt w:val="bullet"/>
      <w:lvlText w:val="•"/>
      <w:lvlJc w:val="left"/>
      <w:pPr>
        <w:ind w:left="5130" w:hanging="281"/>
      </w:pPr>
      <w:rPr>
        <w:rFonts w:hint="default"/>
      </w:rPr>
    </w:lvl>
    <w:lvl w:ilvl="8" w:tplc="8084DB78">
      <w:start w:val="1"/>
      <w:numFmt w:val="bullet"/>
      <w:lvlText w:val="•"/>
      <w:lvlJc w:val="left"/>
      <w:pPr>
        <w:ind w:left="5740" w:hanging="281"/>
      </w:pPr>
      <w:rPr>
        <w:rFonts w:hint="default"/>
      </w:rPr>
    </w:lvl>
  </w:abstractNum>
  <w:abstractNum w:abstractNumId="7">
    <w:nsid w:val="13635E78"/>
    <w:multiLevelType w:val="hybridMultilevel"/>
    <w:tmpl w:val="A5C60B70"/>
    <w:lvl w:ilvl="0" w:tplc="E0BE83E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0A6747"/>
    <w:multiLevelType w:val="multilevel"/>
    <w:tmpl w:val="D5AA8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C18DD"/>
    <w:multiLevelType w:val="hybridMultilevel"/>
    <w:tmpl w:val="2444C1F2"/>
    <w:lvl w:ilvl="0" w:tplc="D4D459F2">
      <w:start w:val="1"/>
      <w:numFmt w:val="bullet"/>
      <w:lvlText w:val=""/>
      <w:lvlJc w:val="left"/>
      <w:pPr>
        <w:ind w:left="1854" w:hanging="370"/>
      </w:pPr>
      <w:rPr>
        <w:rFonts w:ascii="Symbol" w:eastAsia="Symbol" w:hAnsi="Symbol" w:hint="default"/>
        <w:w w:val="99"/>
        <w:sz w:val="24"/>
        <w:szCs w:val="24"/>
      </w:rPr>
    </w:lvl>
    <w:lvl w:ilvl="1" w:tplc="F4F60152">
      <w:start w:val="1"/>
      <w:numFmt w:val="bullet"/>
      <w:lvlText w:val="•"/>
      <w:lvlJc w:val="left"/>
      <w:pPr>
        <w:ind w:left="2370" w:hanging="370"/>
      </w:pPr>
      <w:rPr>
        <w:rFonts w:hint="default"/>
      </w:rPr>
    </w:lvl>
    <w:lvl w:ilvl="2" w:tplc="067E569E">
      <w:start w:val="1"/>
      <w:numFmt w:val="bullet"/>
      <w:lvlText w:val="•"/>
      <w:lvlJc w:val="left"/>
      <w:pPr>
        <w:ind w:left="2880" w:hanging="370"/>
      </w:pPr>
      <w:rPr>
        <w:rFonts w:hint="default"/>
      </w:rPr>
    </w:lvl>
    <w:lvl w:ilvl="3" w:tplc="5FBAC4C6">
      <w:start w:val="1"/>
      <w:numFmt w:val="bullet"/>
      <w:lvlText w:val="•"/>
      <w:lvlJc w:val="left"/>
      <w:pPr>
        <w:ind w:left="3390" w:hanging="370"/>
      </w:pPr>
      <w:rPr>
        <w:rFonts w:hint="default"/>
      </w:rPr>
    </w:lvl>
    <w:lvl w:ilvl="4" w:tplc="8C38C4EC">
      <w:start w:val="1"/>
      <w:numFmt w:val="bullet"/>
      <w:lvlText w:val="•"/>
      <w:lvlJc w:val="left"/>
      <w:pPr>
        <w:ind w:left="3900" w:hanging="370"/>
      </w:pPr>
      <w:rPr>
        <w:rFonts w:hint="default"/>
      </w:rPr>
    </w:lvl>
    <w:lvl w:ilvl="5" w:tplc="48881D16">
      <w:start w:val="1"/>
      <w:numFmt w:val="bullet"/>
      <w:lvlText w:val="•"/>
      <w:lvlJc w:val="left"/>
      <w:pPr>
        <w:ind w:left="4410" w:hanging="370"/>
      </w:pPr>
      <w:rPr>
        <w:rFonts w:hint="default"/>
      </w:rPr>
    </w:lvl>
    <w:lvl w:ilvl="6" w:tplc="2C9CCD38">
      <w:start w:val="1"/>
      <w:numFmt w:val="bullet"/>
      <w:lvlText w:val="•"/>
      <w:lvlJc w:val="left"/>
      <w:pPr>
        <w:ind w:left="4920" w:hanging="370"/>
      </w:pPr>
      <w:rPr>
        <w:rFonts w:hint="default"/>
      </w:rPr>
    </w:lvl>
    <w:lvl w:ilvl="7" w:tplc="9BDA7CE2">
      <w:start w:val="1"/>
      <w:numFmt w:val="bullet"/>
      <w:lvlText w:val="•"/>
      <w:lvlJc w:val="left"/>
      <w:pPr>
        <w:ind w:left="5430" w:hanging="370"/>
      </w:pPr>
      <w:rPr>
        <w:rFonts w:hint="default"/>
      </w:rPr>
    </w:lvl>
    <w:lvl w:ilvl="8" w:tplc="5AA4B488">
      <w:start w:val="1"/>
      <w:numFmt w:val="bullet"/>
      <w:lvlText w:val="•"/>
      <w:lvlJc w:val="left"/>
      <w:pPr>
        <w:ind w:left="5940" w:hanging="370"/>
      </w:pPr>
      <w:rPr>
        <w:rFonts w:hint="default"/>
      </w:rPr>
    </w:lvl>
  </w:abstractNum>
  <w:abstractNum w:abstractNumId="10">
    <w:nsid w:val="305206FE"/>
    <w:multiLevelType w:val="hybridMultilevel"/>
    <w:tmpl w:val="E78A5508"/>
    <w:lvl w:ilvl="0" w:tplc="9F842DEA">
      <w:start w:val="1"/>
      <w:numFmt w:val="decimal"/>
      <w:lvlText w:val="%1)"/>
      <w:lvlJc w:val="left"/>
      <w:pPr>
        <w:ind w:left="2016" w:hanging="360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F7F62DD0">
      <w:start w:val="1"/>
      <w:numFmt w:val="bullet"/>
      <w:lvlText w:val="•"/>
      <w:lvlJc w:val="left"/>
      <w:pPr>
        <w:ind w:left="2518" w:hanging="360"/>
      </w:pPr>
      <w:rPr>
        <w:rFonts w:hint="default"/>
      </w:rPr>
    </w:lvl>
    <w:lvl w:ilvl="2" w:tplc="D966B404">
      <w:start w:val="1"/>
      <w:numFmt w:val="bullet"/>
      <w:lvlText w:val="•"/>
      <w:lvlJc w:val="left"/>
      <w:pPr>
        <w:ind w:left="3016" w:hanging="360"/>
      </w:pPr>
      <w:rPr>
        <w:rFonts w:hint="default"/>
      </w:rPr>
    </w:lvl>
    <w:lvl w:ilvl="3" w:tplc="77E4FAF2">
      <w:start w:val="1"/>
      <w:numFmt w:val="bullet"/>
      <w:lvlText w:val="•"/>
      <w:lvlJc w:val="left"/>
      <w:pPr>
        <w:ind w:left="3514" w:hanging="360"/>
      </w:pPr>
      <w:rPr>
        <w:rFonts w:hint="default"/>
      </w:rPr>
    </w:lvl>
    <w:lvl w:ilvl="4" w:tplc="A7A2A45E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5" w:tplc="1EF2AAF8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5712E18E">
      <w:start w:val="1"/>
      <w:numFmt w:val="bullet"/>
      <w:lvlText w:val="•"/>
      <w:lvlJc w:val="left"/>
      <w:pPr>
        <w:ind w:left="5008" w:hanging="360"/>
      </w:pPr>
      <w:rPr>
        <w:rFonts w:hint="default"/>
      </w:rPr>
    </w:lvl>
    <w:lvl w:ilvl="7" w:tplc="B492E8F0">
      <w:start w:val="1"/>
      <w:numFmt w:val="bullet"/>
      <w:lvlText w:val="•"/>
      <w:lvlJc w:val="left"/>
      <w:pPr>
        <w:ind w:left="5506" w:hanging="360"/>
      </w:pPr>
      <w:rPr>
        <w:rFonts w:hint="default"/>
      </w:rPr>
    </w:lvl>
    <w:lvl w:ilvl="8" w:tplc="D652C75A">
      <w:start w:val="1"/>
      <w:numFmt w:val="bullet"/>
      <w:lvlText w:val="•"/>
      <w:lvlJc w:val="left"/>
      <w:pPr>
        <w:ind w:left="6004" w:hanging="360"/>
      </w:pPr>
      <w:rPr>
        <w:rFonts w:hint="default"/>
      </w:rPr>
    </w:lvl>
  </w:abstractNum>
  <w:abstractNum w:abstractNumId="11">
    <w:nsid w:val="315E25FF"/>
    <w:multiLevelType w:val="hybridMultilevel"/>
    <w:tmpl w:val="AD4241BC"/>
    <w:lvl w:ilvl="0" w:tplc="4D0E985A">
      <w:start w:val="2"/>
      <w:numFmt w:val="decimal"/>
      <w:lvlText w:val="%1."/>
      <w:lvlJc w:val="left"/>
      <w:pPr>
        <w:ind w:left="945" w:hanging="288"/>
      </w:pPr>
      <w:rPr>
        <w:rFonts w:ascii="Times New Roman" w:eastAsia="Times New Roman" w:hAnsi="Times New Roman" w:hint="default"/>
        <w:spacing w:val="-12"/>
        <w:w w:val="99"/>
        <w:sz w:val="24"/>
        <w:szCs w:val="24"/>
      </w:rPr>
    </w:lvl>
    <w:lvl w:ilvl="1" w:tplc="61044748">
      <w:start w:val="1"/>
      <w:numFmt w:val="bullet"/>
      <w:lvlText w:val="•"/>
      <w:lvlJc w:val="left"/>
      <w:pPr>
        <w:ind w:left="2520" w:hanging="288"/>
      </w:pPr>
      <w:rPr>
        <w:rFonts w:hint="default"/>
      </w:rPr>
    </w:lvl>
    <w:lvl w:ilvl="2" w:tplc="EA5EC976">
      <w:start w:val="1"/>
      <w:numFmt w:val="bullet"/>
      <w:lvlText w:val="•"/>
      <w:lvlJc w:val="left"/>
      <w:pPr>
        <w:ind w:left="3013" w:hanging="288"/>
      </w:pPr>
      <w:rPr>
        <w:rFonts w:hint="default"/>
      </w:rPr>
    </w:lvl>
    <w:lvl w:ilvl="3" w:tplc="61160CAE">
      <w:start w:val="1"/>
      <w:numFmt w:val="bullet"/>
      <w:lvlText w:val="•"/>
      <w:lvlJc w:val="left"/>
      <w:pPr>
        <w:ind w:left="3506" w:hanging="288"/>
      </w:pPr>
      <w:rPr>
        <w:rFonts w:hint="default"/>
      </w:rPr>
    </w:lvl>
    <w:lvl w:ilvl="4" w:tplc="E7D0A388">
      <w:start w:val="1"/>
      <w:numFmt w:val="bullet"/>
      <w:lvlText w:val="•"/>
      <w:lvlJc w:val="left"/>
      <w:pPr>
        <w:ind w:left="4000" w:hanging="288"/>
      </w:pPr>
      <w:rPr>
        <w:rFonts w:hint="default"/>
      </w:rPr>
    </w:lvl>
    <w:lvl w:ilvl="5" w:tplc="1A323524">
      <w:start w:val="1"/>
      <w:numFmt w:val="bullet"/>
      <w:lvlText w:val="•"/>
      <w:lvlJc w:val="left"/>
      <w:pPr>
        <w:ind w:left="4493" w:hanging="288"/>
      </w:pPr>
      <w:rPr>
        <w:rFonts w:hint="default"/>
      </w:rPr>
    </w:lvl>
    <w:lvl w:ilvl="6" w:tplc="F5EAD716">
      <w:start w:val="1"/>
      <w:numFmt w:val="bullet"/>
      <w:lvlText w:val="•"/>
      <w:lvlJc w:val="left"/>
      <w:pPr>
        <w:ind w:left="4986" w:hanging="288"/>
      </w:pPr>
      <w:rPr>
        <w:rFonts w:hint="default"/>
      </w:rPr>
    </w:lvl>
    <w:lvl w:ilvl="7" w:tplc="FA846556">
      <w:start w:val="1"/>
      <w:numFmt w:val="bullet"/>
      <w:lvlText w:val="•"/>
      <w:lvlJc w:val="left"/>
      <w:pPr>
        <w:ind w:left="5480" w:hanging="288"/>
      </w:pPr>
      <w:rPr>
        <w:rFonts w:hint="default"/>
      </w:rPr>
    </w:lvl>
    <w:lvl w:ilvl="8" w:tplc="07F22462">
      <w:start w:val="1"/>
      <w:numFmt w:val="bullet"/>
      <w:lvlText w:val="•"/>
      <w:lvlJc w:val="left"/>
      <w:pPr>
        <w:ind w:left="5973" w:hanging="288"/>
      </w:pPr>
      <w:rPr>
        <w:rFonts w:hint="default"/>
      </w:rPr>
    </w:lvl>
  </w:abstractNum>
  <w:abstractNum w:abstractNumId="12">
    <w:nsid w:val="33CE3590"/>
    <w:multiLevelType w:val="hybridMultilevel"/>
    <w:tmpl w:val="08B8D0E2"/>
    <w:lvl w:ilvl="0" w:tplc="E9308E58">
      <w:start w:val="2"/>
      <w:numFmt w:val="decimal"/>
      <w:lvlText w:val="%1."/>
      <w:lvlJc w:val="left"/>
      <w:pPr>
        <w:ind w:left="1854" w:hanging="360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5E3239AA">
      <w:start w:val="1"/>
      <w:numFmt w:val="bullet"/>
      <w:lvlText w:val=""/>
      <w:lvlJc w:val="left"/>
      <w:pPr>
        <w:ind w:left="861" w:hanging="425"/>
      </w:pPr>
      <w:rPr>
        <w:rFonts w:ascii="Symbol" w:eastAsia="Symbol" w:hAnsi="Symbol" w:hint="default"/>
        <w:w w:val="100"/>
        <w:sz w:val="21"/>
        <w:szCs w:val="21"/>
      </w:rPr>
    </w:lvl>
    <w:lvl w:ilvl="2" w:tplc="9BC2C772">
      <w:start w:val="1"/>
      <w:numFmt w:val="bullet"/>
      <w:lvlText w:val="•"/>
      <w:lvlJc w:val="left"/>
      <w:pPr>
        <w:ind w:left="2426" w:hanging="425"/>
      </w:pPr>
      <w:rPr>
        <w:rFonts w:hint="default"/>
      </w:rPr>
    </w:lvl>
    <w:lvl w:ilvl="3" w:tplc="070EDCB4">
      <w:start w:val="1"/>
      <w:numFmt w:val="bullet"/>
      <w:lvlText w:val="•"/>
      <w:lvlJc w:val="left"/>
      <w:pPr>
        <w:ind w:left="2993" w:hanging="425"/>
      </w:pPr>
      <w:rPr>
        <w:rFonts w:hint="default"/>
      </w:rPr>
    </w:lvl>
    <w:lvl w:ilvl="4" w:tplc="A8EC11A8">
      <w:start w:val="1"/>
      <w:numFmt w:val="bullet"/>
      <w:lvlText w:val="•"/>
      <w:lvlJc w:val="left"/>
      <w:pPr>
        <w:ind w:left="3560" w:hanging="425"/>
      </w:pPr>
      <w:rPr>
        <w:rFonts w:hint="default"/>
      </w:rPr>
    </w:lvl>
    <w:lvl w:ilvl="5" w:tplc="A4CEEEEE">
      <w:start w:val="1"/>
      <w:numFmt w:val="bullet"/>
      <w:lvlText w:val="•"/>
      <w:lvlJc w:val="left"/>
      <w:pPr>
        <w:ind w:left="4126" w:hanging="425"/>
      </w:pPr>
      <w:rPr>
        <w:rFonts w:hint="default"/>
      </w:rPr>
    </w:lvl>
    <w:lvl w:ilvl="6" w:tplc="B10E19A0">
      <w:start w:val="1"/>
      <w:numFmt w:val="bullet"/>
      <w:lvlText w:val="•"/>
      <w:lvlJc w:val="left"/>
      <w:pPr>
        <w:ind w:left="4693" w:hanging="425"/>
      </w:pPr>
      <w:rPr>
        <w:rFonts w:hint="default"/>
      </w:rPr>
    </w:lvl>
    <w:lvl w:ilvl="7" w:tplc="68B0BCBA">
      <w:start w:val="1"/>
      <w:numFmt w:val="bullet"/>
      <w:lvlText w:val="•"/>
      <w:lvlJc w:val="left"/>
      <w:pPr>
        <w:ind w:left="5260" w:hanging="425"/>
      </w:pPr>
      <w:rPr>
        <w:rFonts w:hint="default"/>
      </w:rPr>
    </w:lvl>
    <w:lvl w:ilvl="8" w:tplc="A03218C8">
      <w:start w:val="1"/>
      <w:numFmt w:val="bullet"/>
      <w:lvlText w:val="•"/>
      <w:lvlJc w:val="left"/>
      <w:pPr>
        <w:ind w:left="5826" w:hanging="425"/>
      </w:pPr>
      <w:rPr>
        <w:rFonts w:hint="default"/>
      </w:rPr>
    </w:lvl>
  </w:abstractNum>
  <w:abstractNum w:abstractNumId="13">
    <w:nsid w:val="458E1EC8"/>
    <w:multiLevelType w:val="hybridMultilevel"/>
    <w:tmpl w:val="15F81B74"/>
    <w:lvl w:ilvl="0" w:tplc="7630987E">
      <w:start w:val="1"/>
      <w:numFmt w:val="decimal"/>
      <w:lvlText w:val="%1."/>
      <w:lvlJc w:val="left"/>
      <w:pPr>
        <w:ind w:left="861" w:hanging="281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6468100">
      <w:start w:val="1"/>
      <w:numFmt w:val="bullet"/>
      <w:lvlText w:val="•"/>
      <w:lvlJc w:val="left"/>
      <w:pPr>
        <w:ind w:left="1470" w:hanging="281"/>
      </w:pPr>
      <w:rPr>
        <w:rFonts w:hint="default"/>
      </w:rPr>
    </w:lvl>
    <w:lvl w:ilvl="2" w:tplc="438840E6">
      <w:start w:val="1"/>
      <w:numFmt w:val="bullet"/>
      <w:lvlText w:val="•"/>
      <w:lvlJc w:val="left"/>
      <w:pPr>
        <w:ind w:left="2080" w:hanging="281"/>
      </w:pPr>
      <w:rPr>
        <w:rFonts w:hint="default"/>
      </w:rPr>
    </w:lvl>
    <w:lvl w:ilvl="3" w:tplc="2C229612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4" w:tplc="D04A393C">
      <w:start w:val="1"/>
      <w:numFmt w:val="bullet"/>
      <w:lvlText w:val="•"/>
      <w:lvlJc w:val="left"/>
      <w:pPr>
        <w:ind w:left="3300" w:hanging="281"/>
      </w:pPr>
      <w:rPr>
        <w:rFonts w:hint="default"/>
      </w:rPr>
    </w:lvl>
    <w:lvl w:ilvl="5" w:tplc="2E2A8DD0">
      <w:start w:val="1"/>
      <w:numFmt w:val="bullet"/>
      <w:lvlText w:val="•"/>
      <w:lvlJc w:val="left"/>
      <w:pPr>
        <w:ind w:left="3910" w:hanging="281"/>
      </w:pPr>
      <w:rPr>
        <w:rFonts w:hint="default"/>
      </w:rPr>
    </w:lvl>
    <w:lvl w:ilvl="6" w:tplc="D3B416FA">
      <w:start w:val="1"/>
      <w:numFmt w:val="bullet"/>
      <w:lvlText w:val="•"/>
      <w:lvlJc w:val="left"/>
      <w:pPr>
        <w:ind w:left="4520" w:hanging="281"/>
      </w:pPr>
      <w:rPr>
        <w:rFonts w:hint="default"/>
      </w:rPr>
    </w:lvl>
    <w:lvl w:ilvl="7" w:tplc="B7FE141C">
      <w:start w:val="1"/>
      <w:numFmt w:val="bullet"/>
      <w:lvlText w:val="•"/>
      <w:lvlJc w:val="left"/>
      <w:pPr>
        <w:ind w:left="5130" w:hanging="281"/>
      </w:pPr>
      <w:rPr>
        <w:rFonts w:hint="default"/>
      </w:rPr>
    </w:lvl>
    <w:lvl w:ilvl="8" w:tplc="CBD678F2">
      <w:start w:val="1"/>
      <w:numFmt w:val="bullet"/>
      <w:lvlText w:val="•"/>
      <w:lvlJc w:val="left"/>
      <w:pPr>
        <w:ind w:left="5740" w:hanging="281"/>
      </w:pPr>
      <w:rPr>
        <w:rFonts w:hint="default"/>
      </w:rPr>
    </w:lvl>
  </w:abstractNum>
  <w:abstractNum w:abstractNumId="14">
    <w:nsid w:val="476A7D6F"/>
    <w:multiLevelType w:val="multilevel"/>
    <w:tmpl w:val="0C3A6780"/>
    <w:lvl w:ilvl="0">
      <w:start w:val="1"/>
      <w:numFmt w:val="decimal"/>
      <w:lvlText w:val="%1."/>
      <w:lvlJc w:val="left"/>
      <w:pPr>
        <w:ind w:left="513" w:hanging="360"/>
      </w:pPr>
      <w:rPr>
        <w:rFonts w:ascii="Times New Roman" w:eastAsia="Times New Roman" w:hAnsi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005" w:hanging="432"/>
      </w:pPr>
      <w:rPr>
        <w:rFonts w:ascii="Times New Roman" w:eastAsia="Times New Roman" w:hAnsi="Times New Roman" w:hint="default"/>
        <w:w w:val="100"/>
        <w:sz w:val="21"/>
        <w:szCs w:val="21"/>
      </w:rPr>
    </w:lvl>
    <w:lvl w:ilvl="2">
      <w:start w:val="1"/>
      <w:numFmt w:val="bullet"/>
      <w:lvlText w:val="•"/>
      <w:lvlJc w:val="left"/>
      <w:pPr>
        <w:ind w:left="1662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24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6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48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11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73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35" w:hanging="432"/>
      </w:pPr>
      <w:rPr>
        <w:rFonts w:hint="default"/>
      </w:rPr>
    </w:lvl>
  </w:abstractNum>
  <w:abstractNum w:abstractNumId="15">
    <w:nsid w:val="50A46393"/>
    <w:multiLevelType w:val="hybridMultilevel"/>
    <w:tmpl w:val="9C70EFD6"/>
    <w:lvl w:ilvl="0" w:tplc="92E28CBC">
      <w:start w:val="1"/>
      <w:numFmt w:val="decimal"/>
      <w:lvlText w:val="%1."/>
      <w:lvlJc w:val="left"/>
      <w:pPr>
        <w:ind w:left="945" w:hanging="288"/>
      </w:pPr>
      <w:rPr>
        <w:rFonts w:ascii="Times New Roman" w:eastAsia="Times New Roman" w:hAnsi="Times New Roman" w:hint="default"/>
        <w:spacing w:val="-13"/>
        <w:w w:val="99"/>
        <w:sz w:val="24"/>
        <w:szCs w:val="24"/>
      </w:rPr>
    </w:lvl>
    <w:lvl w:ilvl="1" w:tplc="9B1E3582">
      <w:start w:val="1"/>
      <w:numFmt w:val="bullet"/>
      <w:lvlText w:val="•"/>
      <w:lvlJc w:val="left"/>
      <w:pPr>
        <w:ind w:left="1542" w:hanging="288"/>
      </w:pPr>
      <w:rPr>
        <w:rFonts w:hint="default"/>
      </w:rPr>
    </w:lvl>
    <w:lvl w:ilvl="2" w:tplc="1996E03C">
      <w:start w:val="1"/>
      <w:numFmt w:val="bullet"/>
      <w:lvlText w:val="•"/>
      <w:lvlJc w:val="left"/>
      <w:pPr>
        <w:ind w:left="2144" w:hanging="288"/>
      </w:pPr>
      <w:rPr>
        <w:rFonts w:hint="default"/>
      </w:rPr>
    </w:lvl>
    <w:lvl w:ilvl="3" w:tplc="1B12FED4">
      <w:start w:val="1"/>
      <w:numFmt w:val="bullet"/>
      <w:lvlText w:val="•"/>
      <w:lvlJc w:val="left"/>
      <w:pPr>
        <w:ind w:left="2746" w:hanging="288"/>
      </w:pPr>
      <w:rPr>
        <w:rFonts w:hint="default"/>
      </w:rPr>
    </w:lvl>
    <w:lvl w:ilvl="4" w:tplc="B19415A4">
      <w:start w:val="1"/>
      <w:numFmt w:val="bullet"/>
      <w:lvlText w:val="•"/>
      <w:lvlJc w:val="left"/>
      <w:pPr>
        <w:ind w:left="3348" w:hanging="288"/>
      </w:pPr>
      <w:rPr>
        <w:rFonts w:hint="default"/>
      </w:rPr>
    </w:lvl>
    <w:lvl w:ilvl="5" w:tplc="A5AAD46E">
      <w:start w:val="1"/>
      <w:numFmt w:val="bullet"/>
      <w:lvlText w:val="•"/>
      <w:lvlJc w:val="left"/>
      <w:pPr>
        <w:ind w:left="3950" w:hanging="288"/>
      </w:pPr>
      <w:rPr>
        <w:rFonts w:hint="default"/>
      </w:rPr>
    </w:lvl>
    <w:lvl w:ilvl="6" w:tplc="4126CCEE">
      <w:start w:val="1"/>
      <w:numFmt w:val="bullet"/>
      <w:lvlText w:val="•"/>
      <w:lvlJc w:val="left"/>
      <w:pPr>
        <w:ind w:left="4552" w:hanging="288"/>
      </w:pPr>
      <w:rPr>
        <w:rFonts w:hint="default"/>
      </w:rPr>
    </w:lvl>
    <w:lvl w:ilvl="7" w:tplc="6D9092FA">
      <w:start w:val="1"/>
      <w:numFmt w:val="bullet"/>
      <w:lvlText w:val="•"/>
      <w:lvlJc w:val="left"/>
      <w:pPr>
        <w:ind w:left="5154" w:hanging="288"/>
      </w:pPr>
      <w:rPr>
        <w:rFonts w:hint="default"/>
      </w:rPr>
    </w:lvl>
    <w:lvl w:ilvl="8" w:tplc="F9C816C6">
      <w:start w:val="1"/>
      <w:numFmt w:val="bullet"/>
      <w:lvlText w:val="•"/>
      <w:lvlJc w:val="left"/>
      <w:pPr>
        <w:ind w:left="5756" w:hanging="288"/>
      </w:pPr>
      <w:rPr>
        <w:rFonts w:hint="default"/>
      </w:rPr>
    </w:lvl>
  </w:abstractNum>
  <w:abstractNum w:abstractNumId="16">
    <w:nsid w:val="533A225C"/>
    <w:multiLevelType w:val="hybridMultilevel"/>
    <w:tmpl w:val="B8BC7844"/>
    <w:lvl w:ilvl="0" w:tplc="0419000F">
      <w:start w:val="1"/>
      <w:numFmt w:val="decimal"/>
      <w:lvlText w:val="%1."/>
      <w:lvlJc w:val="left"/>
      <w:pPr>
        <w:ind w:left="1581" w:hanging="360"/>
      </w:p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</w:lvl>
    <w:lvl w:ilvl="3" w:tplc="0419000F" w:tentative="1">
      <w:start w:val="1"/>
      <w:numFmt w:val="decimal"/>
      <w:lvlText w:val="%4."/>
      <w:lvlJc w:val="left"/>
      <w:pPr>
        <w:ind w:left="3741" w:hanging="360"/>
      </w:p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</w:lvl>
    <w:lvl w:ilvl="6" w:tplc="0419000F" w:tentative="1">
      <w:start w:val="1"/>
      <w:numFmt w:val="decimal"/>
      <w:lvlText w:val="%7."/>
      <w:lvlJc w:val="left"/>
      <w:pPr>
        <w:ind w:left="5901" w:hanging="360"/>
      </w:p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17">
    <w:nsid w:val="54853D25"/>
    <w:multiLevelType w:val="hybridMultilevel"/>
    <w:tmpl w:val="02C0F6A8"/>
    <w:lvl w:ilvl="0" w:tplc="2FF8B56C">
      <w:start w:val="2"/>
      <w:numFmt w:val="decimal"/>
      <w:lvlText w:val="%1."/>
      <w:lvlJc w:val="left"/>
      <w:pPr>
        <w:ind w:left="873" w:hanging="288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9752AC1E">
      <w:start w:val="2"/>
      <w:numFmt w:val="decimal"/>
      <w:lvlText w:val="%2."/>
      <w:lvlJc w:val="left"/>
      <w:pPr>
        <w:ind w:left="2514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2" w:tplc="95FA2786">
      <w:start w:val="1"/>
      <w:numFmt w:val="bullet"/>
      <w:lvlText w:val="•"/>
      <w:lvlJc w:val="left"/>
      <w:pPr>
        <w:ind w:left="3013" w:hanging="240"/>
      </w:pPr>
      <w:rPr>
        <w:rFonts w:hint="default"/>
      </w:rPr>
    </w:lvl>
    <w:lvl w:ilvl="3" w:tplc="ADFC51DA">
      <w:start w:val="1"/>
      <w:numFmt w:val="bullet"/>
      <w:lvlText w:val="•"/>
      <w:lvlJc w:val="left"/>
      <w:pPr>
        <w:ind w:left="3506" w:hanging="240"/>
      </w:pPr>
      <w:rPr>
        <w:rFonts w:hint="default"/>
      </w:rPr>
    </w:lvl>
    <w:lvl w:ilvl="4" w:tplc="B3402F58">
      <w:start w:val="1"/>
      <w:numFmt w:val="bullet"/>
      <w:lvlText w:val="•"/>
      <w:lvlJc w:val="left"/>
      <w:pPr>
        <w:ind w:left="4000" w:hanging="240"/>
      </w:pPr>
      <w:rPr>
        <w:rFonts w:hint="default"/>
      </w:rPr>
    </w:lvl>
    <w:lvl w:ilvl="5" w:tplc="962CC246">
      <w:start w:val="1"/>
      <w:numFmt w:val="bullet"/>
      <w:lvlText w:val="•"/>
      <w:lvlJc w:val="left"/>
      <w:pPr>
        <w:ind w:left="4493" w:hanging="240"/>
      </w:pPr>
      <w:rPr>
        <w:rFonts w:hint="default"/>
      </w:rPr>
    </w:lvl>
    <w:lvl w:ilvl="6" w:tplc="A0569356">
      <w:start w:val="1"/>
      <w:numFmt w:val="bullet"/>
      <w:lvlText w:val="•"/>
      <w:lvlJc w:val="left"/>
      <w:pPr>
        <w:ind w:left="4986" w:hanging="240"/>
      </w:pPr>
      <w:rPr>
        <w:rFonts w:hint="default"/>
      </w:rPr>
    </w:lvl>
    <w:lvl w:ilvl="7" w:tplc="B6FA35D8">
      <w:start w:val="1"/>
      <w:numFmt w:val="bullet"/>
      <w:lvlText w:val="•"/>
      <w:lvlJc w:val="left"/>
      <w:pPr>
        <w:ind w:left="5480" w:hanging="240"/>
      </w:pPr>
      <w:rPr>
        <w:rFonts w:hint="default"/>
      </w:rPr>
    </w:lvl>
    <w:lvl w:ilvl="8" w:tplc="0B10E2D6">
      <w:start w:val="1"/>
      <w:numFmt w:val="bullet"/>
      <w:lvlText w:val="•"/>
      <w:lvlJc w:val="left"/>
      <w:pPr>
        <w:ind w:left="5973" w:hanging="240"/>
      </w:pPr>
      <w:rPr>
        <w:rFonts w:hint="default"/>
      </w:rPr>
    </w:lvl>
  </w:abstractNum>
  <w:abstractNum w:abstractNumId="18">
    <w:nsid w:val="60196936"/>
    <w:multiLevelType w:val="hybridMultilevel"/>
    <w:tmpl w:val="2446DD86"/>
    <w:lvl w:ilvl="0" w:tplc="E3F4CE26">
      <w:start w:val="1"/>
      <w:numFmt w:val="bullet"/>
      <w:lvlText w:val=""/>
      <w:lvlJc w:val="left"/>
      <w:pPr>
        <w:ind w:left="513" w:hanging="360"/>
      </w:pPr>
      <w:rPr>
        <w:rFonts w:ascii="Symbol" w:eastAsia="Symbol" w:hAnsi="Symbol" w:hint="default"/>
        <w:w w:val="100"/>
        <w:sz w:val="21"/>
        <w:szCs w:val="21"/>
      </w:rPr>
    </w:lvl>
    <w:lvl w:ilvl="1" w:tplc="36C23ABE">
      <w:start w:val="1"/>
      <w:numFmt w:val="bullet"/>
      <w:lvlText w:val="•"/>
      <w:lvlJc w:val="left"/>
      <w:pPr>
        <w:ind w:left="1164" w:hanging="360"/>
      </w:pPr>
      <w:rPr>
        <w:rFonts w:hint="default"/>
      </w:rPr>
    </w:lvl>
    <w:lvl w:ilvl="2" w:tplc="D7FA40D6">
      <w:start w:val="1"/>
      <w:numFmt w:val="bullet"/>
      <w:lvlText w:val="•"/>
      <w:lvlJc w:val="left"/>
      <w:pPr>
        <w:ind w:left="1808" w:hanging="360"/>
      </w:pPr>
      <w:rPr>
        <w:rFonts w:hint="default"/>
      </w:rPr>
    </w:lvl>
    <w:lvl w:ilvl="3" w:tplc="DCB842CA">
      <w:start w:val="1"/>
      <w:numFmt w:val="bullet"/>
      <w:lvlText w:val="•"/>
      <w:lvlJc w:val="left"/>
      <w:pPr>
        <w:ind w:left="2452" w:hanging="360"/>
      </w:pPr>
      <w:rPr>
        <w:rFonts w:hint="default"/>
      </w:rPr>
    </w:lvl>
    <w:lvl w:ilvl="4" w:tplc="ABDCB424">
      <w:start w:val="1"/>
      <w:numFmt w:val="bullet"/>
      <w:lvlText w:val="•"/>
      <w:lvlJc w:val="left"/>
      <w:pPr>
        <w:ind w:left="3096" w:hanging="360"/>
      </w:pPr>
      <w:rPr>
        <w:rFonts w:hint="default"/>
      </w:rPr>
    </w:lvl>
    <w:lvl w:ilvl="5" w:tplc="67F455B2">
      <w:start w:val="1"/>
      <w:numFmt w:val="bullet"/>
      <w:lvlText w:val="•"/>
      <w:lvlJc w:val="left"/>
      <w:pPr>
        <w:ind w:left="3740" w:hanging="360"/>
      </w:pPr>
      <w:rPr>
        <w:rFonts w:hint="default"/>
      </w:rPr>
    </w:lvl>
    <w:lvl w:ilvl="6" w:tplc="22300178">
      <w:start w:val="1"/>
      <w:numFmt w:val="bullet"/>
      <w:lvlText w:val="•"/>
      <w:lvlJc w:val="left"/>
      <w:pPr>
        <w:ind w:left="4384" w:hanging="360"/>
      </w:pPr>
      <w:rPr>
        <w:rFonts w:hint="default"/>
      </w:rPr>
    </w:lvl>
    <w:lvl w:ilvl="7" w:tplc="A558C322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60A2BBA0">
      <w:start w:val="1"/>
      <w:numFmt w:val="bullet"/>
      <w:lvlText w:val="•"/>
      <w:lvlJc w:val="left"/>
      <w:pPr>
        <w:ind w:left="5672" w:hanging="360"/>
      </w:pPr>
      <w:rPr>
        <w:rFonts w:hint="default"/>
      </w:rPr>
    </w:lvl>
  </w:abstractNum>
  <w:abstractNum w:abstractNumId="19">
    <w:nsid w:val="64F2551C"/>
    <w:multiLevelType w:val="multilevel"/>
    <w:tmpl w:val="C00E74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8640CED"/>
    <w:multiLevelType w:val="hybridMultilevel"/>
    <w:tmpl w:val="1BDAF64E"/>
    <w:lvl w:ilvl="0" w:tplc="954046A4">
      <w:start w:val="1"/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2640084">
      <w:start w:val="1"/>
      <w:numFmt w:val="bullet"/>
      <w:lvlText w:val="•"/>
      <w:lvlJc w:val="left"/>
      <w:pPr>
        <w:ind w:left="840" w:hanging="140"/>
      </w:pPr>
      <w:rPr>
        <w:rFonts w:hint="default"/>
      </w:rPr>
    </w:lvl>
    <w:lvl w:ilvl="2" w:tplc="283AA520">
      <w:start w:val="1"/>
      <w:numFmt w:val="bullet"/>
      <w:lvlText w:val="•"/>
      <w:lvlJc w:val="left"/>
      <w:pPr>
        <w:ind w:left="1520" w:hanging="140"/>
      </w:pPr>
      <w:rPr>
        <w:rFonts w:hint="default"/>
      </w:rPr>
    </w:lvl>
    <w:lvl w:ilvl="3" w:tplc="5A666032">
      <w:start w:val="1"/>
      <w:numFmt w:val="bullet"/>
      <w:lvlText w:val="•"/>
      <w:lvlJc w:val="left"/>
      <w:pPr>
        <w:ind w:left="2200" w:hanging="140"/>
      </w:pPr>
      <w:rPr>
        <w:rFonts w:hint="default"/>
      </w:rPr>
    </w:lvl>
    <w:lvl w:ilvl="4" w:tplc="BADC1862">
      <w:start w:val="1"/>
      <w:numFmt w:val="bullet"/>
      <w:lvlText w:val="•"/>
      <w:lvlJc w:val="left"/>
      <w:pPr>
        <w:ind w:left="2880" w:hanging="140"/>
      </w:pPr>
      <w:rPr>
        <w:rFonts w:hint="default"/>
      </w:rPr>
    </w:lvl>
    <w:lvl w:ilvl="5" w:tplc="E7369E88">
      <w:start w:val="1"/>
      <w:numFmt w:val="bullet"/>
      <w:lvlText w:val="•"/>
      <w:lvlJc w:val="left"/>
      <w:pPr>
        <w:ind w:left="3560" w:hanging="140"/>
      </w:pPr>
      <w:rPr>
        <w:rFonts w:hint="default"/>
      </w:rPr>
    </w:lvl>
    <w:lvl w:ilvl="6" w:tplc="450C5CF6">
      <w:start w:val="1"/>
      <w:numFmt w:val="bullet"/>
      <w:lvlText w:val="•"/>
      <w:lvlJc w:val="left"/>
      <w:pPr>
        <w:ind w:left="4240" w:hanging="140"/>
      </w:pPr>
      <w:rPr>
        <w:rFonts w:hint="default"/>
      </w:rPr>
    </w:lvl>
    <w:lvl w:ilvl="7" w:tplc="CDBC4024">
      <w:start w:val="1"/>
      <w:numFmt w:val="bullet"/>
      <w:lvlText w:val="•"/>
      <w:lvlJc w:val="left"/>
      <w:pPr>
        <w:ind w:left="4920" w:hanging="140"/>
      </w:pPr>
      <w:rPr>
        <w:rFonts w:hint="default"/>
      </w:rPr>
    </w:lvl>
    <w:lvl w:ilvl="8" w:tplc="2DB00F6E">
      <w:start w:val="1"/>
      <w:numFmt w:val="bullet"/>
      <w:lvlText w:val="•"/>
      <w:lvlJc w:val="left"/>
      <w:pPr>
        <w:ind w:left="5600" w:hanging="140"/>
      </w:pPr>
      <w:rPr>
        <w:rFonts w:hint="default"/>
      </w:rPr>
    </w:lvl>
  </w:abstractNum>
  <w:abstractNum w:abstractNumId="21">
    <w:nsid w:val="69E846E9"/>
    <w:multiLevelType w:val="hybridMultilevel"/>
    <w:tmpl w:val="1C7C0E7E"/>
    <w:lvl w:ilvl="0" w:tplc="5BCAC84E">
      <w:start w:val="3"/>
      <w:numFmt w:val="decimal"/>
      <w:lvlText w:val="%1."/>
      <w:lvlJc w:val="left"/>
      <w:pPr>
        <w:ind w:left="1045" w:hanging="360"/>
      </w:pPr>
      <w:rPr>
        <w:rFonts w:ascii="Times New Roman" w:eastAsia="Times New Roman" w:hAnsi="Times New Roman" w:hint="default"/>
        <w:spacing w:val="-12"/>
        <w:w w:val="99"/>
        <w:sz w:val="24"/>
        <w:szCs w:val="24"/>
      </w:rPr>
    </w:lvl>
    <w:lvl w:ilvl="1" w:tplc="0EC26C06">
      <w:start w:val="1"/>
      <w:numFmt w:val="decimal"/>
      <w:lvlText w:val="%2."/>
      <w:lvlJc w:val="left"/>
      <w:pPr>
        <w:ind w:left="1966" w:hanging="36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2" w:tplc="8EEC726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9C0032F4">
      <w:start w:val="1"/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4508BE5E">
      <w:start w:val="1"/>
      <w:numFmt w:val="bullet"/>
      <w:lvlText w:val="•"/>
      <w:lvlJc w:val="left"/>
      <w:pPr>
        <w:ind w:left="3680" w:hanging="360"/>
      </w:pPr>
      <w:rPr>
        <w:rFonts w:hint="default"/>
      </w:rPr>
    </w:lvl>
    <w:lvl w:ilvl="5" w:tplc="C0749F2E">
      <w:start w:val="1"/>
      <w:numFmt w:val="bullet"/>
      <w:lvlText w:val="•"/>
      <w:lvlJc w:val="left"/>
      <w:pPr>
        <w:ind w:left="4253" w:hanging="360"/>
      </w:pPr>
      <w:rPr>
        <w:rFonts w:hint="default"/>
      </w:rPr>
    </w:lvl>
    <w:lvl w:ilvl="6" w:tplc="2AB018F0">
      <w:start w:val="1"/>
      <w:numFmt w:val="bullet"/>
      <w:lvlText w:val="•"/>
      <w:lvlJc w:val="left"/>
      <w:pPr>
        <w:ind w:left="4826" w:hanging="360"/>
      </w:pPr>
      <w:rPr>
        <w:rFonts w:hint="default"/>
      </w:rPr>
    </w:lvl>
    <w:lvl w:ilvl="7" w:tplc="30C69110">
      <w:start w:val="1"/>
      <w:numFmt w:val="bullet"/>
      <w:lvlText w:val="•"/>
      <w:lvlJc w:val="left"/>
      <w:pPr>
        <w:ind w:left="5400" w:hanging="360"/>
      </w:pPr>
      <w:rPr>
        <w:rFonts w:hint="default"/>
      </w:rPr>
    </w:lvl>
    <w:lvl w:ilvl="8" w:tplc="95DEEC68">
      <w:start w:val="1"/>
      <w:numFmt w:val="bullet"/>
      <w:lvlText w:val="•"/>
      <w:lvlJc w:val="left"/>
      <w:pPr>
        <w:ind w:left="5973" w:hanging="360"/>
      </w:pPr>
      <w:rPr>
        <w:rFonts w:hint="default"/>
      </w:rPr>
    </w:lvl>
  </w:abstractNum>
  <w:abstractNum w:abstractNumId="22">
    <w:nsid w:val="6CC229B8"/>
    <w:multiLevelType w:val="hybridMultilevel"/>
    <w:tmpl w:val="612C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50570"/>
    <w:multiLevelType w:val="multilevel"/>
    <w:tmpl w:val="B01A42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51"/>
        <w:szCs w:val="5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CE6425"/>
    <w:multiLevelType w:val="hybridMultilevel"/>
    <w:tmpl w:val="3AA66D6A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5">
    <w:nsid w:val="7A4D39D0"/>
    <w:multiLevelType w:val="hybridMultilevel"/>
    <w:tmpl w:val="1830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9156B9"/>
    <w:multiLevelType w:val="hybridMultilevel"/>
    <w:tmpl w:val="7E8E740C"/>
    <w:lvl w:ilvl="0" w:tplc="5A8C020A">
      <w:start w:val="1"/>
      <w:numFmt w:val="decimal"/>
      <w:lvlText w:val="%1."/>
      <w:lvlJc w:val="left"/>
      <w:pPr>
        <w:ind w:left="873" w:hanging="293"/>
      </w:pPr>
      <w:rPr>
        <w:rFonts w:ascii="Times New Roman" w:eastAsia="Times New Roman" w:hAnsi="Times New Roman" w:hint="default"/>
        <w:b/>
        <w:bCs/>
        <w:spacing w:val="-1"/>
        <w:w w:val="101"/>
        <w:sz w:val="21"/>
        <w:szCs w:val="21"/>
      </w:rPr>
    </w:lvl>
    <w:lvl w:ilvl="1" w:tplc="A5A8A208">
      <w:start w:val="1"/>
      <w:numFmt w:val="bullet"/>
      <w:lvlText w:val="•"/>
      <w:lvlJc w:val="left"/>
      <w:pPr>
        <w:ind w:left="1488" w:hanging="293"/>
      </w:pPr>
      <w:rPr>
        <w:rFonts w:hint="default"/>
      </w:rPr>
    </w:lvl>
    <w:lvl w:ilvl="2" w:tplc="7FAC5A8C">
      <w:start w:val="1"/>
      <w:numFmt w:val="bullet"/>
      <w:lvlText w:val="•"/>
      <w:lvlJc w:val="left"/>
      <w:pPr>
        <w:ind w:left="2096" w:hanging="293"/>
      </w:pPr>
      <w:rPr>
        <w:rFonts w:hint="default"/>
      </w:rPr>
    </w:lvl>
    <w:lvl w:ilvl="3" w:tplc="474A52FE">
      <w:start w:val="1"/>
      <w:numFmt w:val="bullet"/>
      <w:lvlText w:val="•"/>
      <w:lvlJc w:val="left"/>
      <w:pPr>
        <w:ind w:left="2704" w:hanging="293"/>
      </w:pPr>
      <w:rPr>
        <w:rFonts w:hint="default"/>
      </w:rPr>
    </w:lvl>
    <w:lvl w:ilvl="4" w:tplc="6AC81B1E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5" w:tplc="C74E9CB8">
      <w:start w:val="1"/>
      <w:numFmt w:val="bullet"/>
      <w:lvlText w:val="•"/>
      <w:lvlJc w:val="left"/>
      <w:pPr>
        <w:ind w:left="3920" w:hanging="293"/>
      </w:pPr>
      <w:rPr>
        <w:rFonts w:hint="default"/>
      </w:rPr>
    </w:lvl>
    <w:lvl w:ilvl="6" w:tplc="DE68EE5E">
      <w:start w:val="1"/>
      <w:numFmt w:val="bullet"/>
      <w:lvlText w:val="•"/>
      <w:lvlJc w:val="left"/>
      <w:pPr>
        <w:ind w:left="4528" w:hanging="293"/>
      </w:pPr>
      <w:rPr>
        <w:rFonts w:hint="default"/>
      </w:rPr>
    </w:lvl>
    <w:lvl w:ilvl="7" w:tplc="0D2EF3E2">
      <w:start w:val="1"/>
      <w:numFmt w:val="bullet"/>
      <w:lvlText w:val="•"/>
      <w:lvlJc w:val="left"/>
      <w:pPr>
        <w:ind w:left="5136" w:hanging="293"/>
      </w:pPr>
      <w:rPr>
        <w:rFonts w:hint="default"/>
      </w:rPr>
    </w:lvl>
    <w:lvl w:ilvl="8" w:tplc="EAB26532">
      <w:start w:val="1"/>
      <w:numFmt w:val="bullet"/>
      <w:lvlText w:val="•"/>
      <w:lvlJc w:val="left"/>
      <w:pPr>
        <w:ind w:left="5744" w:hanging="293"/>
      </w:pPr>
      <w:rPr>
        <w:rFonts w:hint="default"/>
      </w:rPr>
    </w:lvl>
  </w:abstractNum>
  <w:abstractNum w:abstractNumId="27">
    <w:nsid w:val="7EF84AA0"/>
    <w:multiLevelType w:val="multilevel"/>
    <w:tmpl w:val="C7AC8982"/>
    <w:lvl w:ilvl="0">
      <w:start w:val="2"/>
      <w:numFmt w:val="decimal"/>
      <w:lvlText w:val="%1."/>
      <w:lvlJc w:val="left"/>
      <w:pPr>
        <w:ind w:left="436" w:hanging="284"/>
      </w:pPr>
      <w:rPr>
        <w:rFonts w:ascii="Times New Roman" w:eastAsia="Times New Roman" w:hAnsi="Times New Roman" w:hint="default"/>
        <w:b/>
        <w:bCs/>
        <w:spacing w:val="-17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45" w:hanging="432"/>
      </w:pPr>
      <w:rPr>
        <w:rFonts w:ascii="Times New Roman" w:eastAsia="Times New Roman" w:hAnsi="Times New Roman" w:hint="default"/>
        <w:w w:val="100"/>
        <w:sz w:val="21"/>
        <w:szCs w:val="21"/>
      </w:rPr>
    </w:lvl>
    <w:lvl w:ilvl="2">
      <w:start w:val="1"/>
      <w:numFmt w:val="bullet"/>
      <w:lvlText w:val="•"/>
      <w:lvlJc w:val="left"/>
      <w:pPr>
        <w:ind w:left="1608" w:hanging="4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77" w:hanging="4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46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15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84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53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22" w:hanging="432"/>
      </w:pPr>
      <w:rPr>
        <w:rFonts w:hint="default"/>
      </w:rPr>
    </w:lvl>
  </w:abstractNum>
  <w:abstractNum w:abstractNumId="28">
    <w:nsid w:val="7F1D542F"/>
    <w:multiLevelType w:val="multilevel"/>
    <w:tmpl w:val="D794DCF6"/>
    <w:lvl w:ilvl="0">
      <w:start w:val="5"/>
      <w:numFmt w:val="decimal"/>
      <w:lvlText w:val="%1"/>
      <w:lvlJc w:val="left"/>
      <w:pPr>
        <w:ind w:left="945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32"/>
      </w:pPr>
      <w:rPr>
        <w:rFonts w:ascii="Times New Roman" w:eastAsia="Times New Roman" w:hAnsi="Times New Roman" w:hint="default"/>
        <w:b/>
        <w:bCs/>
        <w:w w:val="100"/>
        <w:sz w:val="21"/>
        <w:szCs w:val="21"/>
      </w:rPr>
    </w:lvl>
    <w:lvl w:ilvl="2">
      <w:start w:val="1"/>
      <w:numFmt w:val="decimal"/>
      <w:lvlText w:val="%1.%2.%3."/>
      <w:lvlJc w:val="left"/>
      <w:pPr>
        <w:ind w:left="1377" w:hanging="504"/>
      </w:pPr>
      <w:rPr>
        <w:rFonts w:ascii="Times New Roman" w:eastAsia="Times New Roman" w:hAnsi="Times New Roman" w:hint="default"/>
        <w:b/>
        <w:bCs/>
        <w:w w:val="100"/>
        <w:sz w:val="21"/>
        <w:szCs w:val="21"/>
      </w:rPr>
    </w:lvl>
    <w:lvl w:ilvl="3">
      <w:start w:val="1"/>
      <w:numFmt w:val="bullet"/>
      <w:lvlText w:val="•"/>
      <w:lvlJc w:val="left"/>
      <w:pPr>
        <w:ind w:left="2620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4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480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00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720" w:hanging="504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8"/>
  </w:num>
  <w:num w:numId="5">
    <w:abstractNumId w:val="15"/>
  </w:num>
  <w:num w:numId="6">
    <w:abstractNumId w:val="5"/>
  </w:num>
  <w:num w:numId="7">
    <w:abstractNumId w:val="26"/>
  </w:num>
  <w:num w:numId="8">
    <w:abstractNumId w:val="13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3"/>
  </w:num>
  <w:num w:numId="14">
    <w:abstractNumId w:val="21"/>
  </w:num>
  <w:num w:numId="15">
    <w:abstractNumId w:val="17"/>
  </w:num>
  <w:num w:numId="16">
    <w:abstractNumId w:val="18"/>
  </w:num>
  <w:num w:numId="17">
    <w:abstractNumId w:val="12"/>
  </w:num>
  <w:num w:numId="18">
    <w:abstractNumId w:val="28"/>
  </w:num>
  <w:num w:numId="19">
    <w:abstractNumId w:val="27"/>
  </w:num>
  <w:num w:numId="20">
    <w:abstractNumId w:val="14"/>
  </w:num>
  <w:num w:numId="21">
    <w:abstractNumId w:val="20"/>
  </w:num>
  <w:num w:numId="22">
    <w:abstractNumId w:val="1"/>
  </w:num>
  <w:num w:numId="23">
    <w:abstractNumId w:val="6"/>
  </w:num>
  <w:num w:numId="24">
    <w:abstractNumId w:val="0"/>
  </w:num>
  <w:num w:numId="25">
    <w:abstractNumId w:val="2"/>
  </w:num>
  <w:num w:numId="26">
    <w:abstractNumId w:val="16"/>
  </w:num>
  <w:num w:numId="27">
    <w:abstractNumId w:val="24"/>
  </w:num>
  <w:num w:numId="28">
    <w:abstractNumId w:val="22"/>
  </w:num>
  <w:num w:numId="29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9B3"/>
    <w:rsid w:val="000010C2"/>
    <w:rsid w:val="00004952"/>
    <w:rsid w:val="00026035"/>
    <w:rsid w:val="00034B3D"/>
    <w:rsid w:val="00046D06"/>
    <w:rsid w:val="00054BB6"/>
    <w:rsid w:val="00075073"/>
    <w:rsid w:val="000759B1"/>
    <w:rsid w:val="00077929"/>
    <w:rsid w:val="00080209"/>
    <w:rsid w:val="000847C5"/>
    <w:rsid w:val="00085376"/>
    <w:rsid w:val="000A077A"/>
    <w:rsid w:val="000B4FD2"/>
    <w:rsid w:val="000E09B3"/>
    <w:rsid w:val="000F6331"/>
    <w:rsid w:val="00113DE9"/>
    <w:rsid w:val="001172EC"/>
    <w:rsid w:val="001331E6"/>
    <w:rsid w:val="00146EAB"/>
    <w:rsid w:val="0014760C"/>
    <w:rsid w:val="0015265A"/>
    <w:rsid w:val="00164495"/>
    <w:rsid w:val="0017345B"/>
    <w:rsid w:val="0018289F"/>
    <w:rsid w:val="0018541F"/>
    <w:rsid w:val="00193A84"/>
    <w:rsid w:val="00194A28"/>
    <w:rsid w:val="00197600"/>
    <w:rsid w:val="001A2C18"/>
    <w:rsid w:val="001A57A7"/>
    <w:rsid w:val="001B7397"/>
    <w:rsid w:val="001C06CA"/>
    <w:rsid w:val="001C3879"/>
    <w:rsid w:val="001C3B94"/>
    <w:rsid w:val="001D7A94"/>
    <w:rsid w:val="001E2C4F"/>
    <w:rsid w:val="001F4CD7"/>
    <w:rsid w:val="00201D37"/>
    <w:rsid w:val="00226EDE"/>
    <w:rsid w:val="0024529F"/>
    <w:rsid w:val="0024742E"/>
    <w:rsid w:val="002531CB"/>
    <w:rsid w:val="00253AEA"/>
    <w:rsid w:val="002600B7"/>
    <w:rsid w:val="00263652"/>
    <w:rsid w:val="00264E75"/>
    <w:rsid w:val="00273232"/>
    <w:rsid w:val="00273467"/>
    <w:rsid w:val="00277836"/>
    <w:rsid w:val="0028404D"/>
    <w:rsid w:val="002A202B"/>
    <w:rsid w:val="002A4CD2"/>
    <w:rsid w:val="002A50C4"/>
    <w:rsid w:val="00331874"/>
    <w:rsid w:val="00387FED"/>
    <w:rsid w:val="00390B67"/>
    <w:rsid w:val="003A17DC"/>
    <w:rsid w:val="003A5AF7"/>
    <w:rsid w:val="003B4BB0"/>
    <w:rsid w:val="003B5ED8"/>
    <w:rsid w:val="003B6452"/>
    <w:rsid w:val="003B6762"/>
    <w:rsid w:val="003C76AB"/>
    <w:rsid w:val="003E36E2"/>
    <w:rsid w:val="0040592D"/>
    <w:rsid w:val="00414830"/>
    <w:rsid w:val="00435DBF"/>
    <w:rsid w:val="004369C7"/>
    <w:rsid w:val="00440CDA"/>
    <w:rsid w:val="00445A10"/>
    <w:rsid w:val="004569EC"/>
    <w:rsid w:val="00462353"/>
    <w:rsid w:val="00474AC7"/>
    <w:rsid w:val="004807DD"/>
    <w:rsid w:val="004853C5"/>
    <w:rsid w:val="004A40A7"/>
    <w:rsid w:val="004A6614"/>
    <w:rsid w:val="004B5202"/>
    <w:rsid w:val="004D0B07"/>
    <w:rsid w:val="004D1583"/>
    <w:rsid w:val="004E3A14"/>
    <w:rsid w:val="004E4B4F"/>
    <w:rsid w:val="004E5923"/>
    <w:rsid w:val="004F0588"/>
    <w:rsid w:val="005112FD"/>
    <w:rsid w:val="005262BC"/>
    <w:rsid w:val="005528B7"/>
    <w:rsid w:val="005545BD"/>
    <w:rsid w:val="005636EA"/>
    <w:rsid w:val="00567A3D"/>
    <w:rsid w:val="00583B63"/>
    <w:rsid w:val="0059076A"/>
    <w:rsid w:val="005B4449"/>
    <w:rsid w:val="005B49FD"/>
    <w:rsid w:val="005D0BF5"/>
    <w:rsid w:val="005D2528"/>
    <w:rsid w:val="005D425C"/>
    <w:rsid w:val="005F4364"/>
    <w:rsid w:val="00605F23"/>
    <w:rsid w:val="00636C84"/>
    <w:rsid w:val="00653632"/>
    <w:rsid w:val="00660E91"/>
    <w:rsid w:val="00662F29"/>
    <w:rsid w:val="006829CD"/>
    <w:rsid w:val="00686471"/>
    <w:rsid w:val="00692195"/>
    <w:rsid w:val="006A5979"/>
    <w:rsid w:val="006B2A16"/>
    <w:rsid w:val="006C4017"/>
    <w:rsid w:val="006E5F76"/>
    <w:rsid w:val="006F6243"/>
    <w:rsid w:val="00721096"/>
    <w:rsid w:val="007270BD"/>
    <w:rsid w:val="007307A0"/>
    <w:rsid w:val="00745009"/>
    <w:rsid w:val="00762A63"/>
    <w:rsid w:val="007640F8"/>
    <w:rsid w:val="00773C3D"/>
    <w:rsid w:val="00781486"/>
    <w:rsid w:val="007B2168"/>
    <w:rsid w:val="007C484B"/>
    <w:rsid w:val="007C5394"/>
    <w:rsid w:val="007F106F"/>
    <w:rsid w:val="00800F69"/>
    <w:rsid w:val="00801432"/>
    <w:rsid w:val="00815EAC"/>
    <w:rsid w:val="00822265"/>
    <w:rsid w:val="0082348C"/>
    <w:rsid w:val="008409A2"/>
    <w:rsid w:val="0087191D"/>
    <w:rsid w:val="0088334B"/>
    <w:rsid w:val="008A1EED"/>
    <w:rsid w:val="008A30EF"/>
    <w:rsid w:val="008B50BD"/>
    <w:rsid w:val="008C49F8"/>
    <w:rsid w:val="008C5925"/>
    <w:rsid w:val="008D5CAF"/>
    <w:rsid w:val="00913E25"/>
    <w:rsid w:val="00935946"/>
    <w:rsid w:val="009421BE"/>
    <w:rsid w:val="0095573E"/>
    <w:rsid w:val="009658C9"/>
    <w:rsid w:val="00973AED"/>
    <w:rsid w:val="00990337"/>
    <w:rsid w:val="009949D6"/>
    <w:rsid w:val="009A671E"/>
    <w:rsid w:val="009B22DF"/>
    <w:rsid w:val="009B4D2C"/>
    <w:rsid w:val="009C308A"/>
    <w:rsid w:val="009C5E2F"/>
    <w:rsid w:val="009C7A8F"/>
    <w:rsid w:val="009D6B8D"/>
    <w:rsid w:val="00A03CA7"/>
    <w:rsid w:val="00A15CC3"/>
    <w:rsid w:val="00A17400"/>
    <w:rsid w:val="00A701A5"/>
    <w:rsid w:val="00A7383F"/>
    <w:rsid w:val="00A809FF"/>
    <w:rsid w:val="00A81238"/>
    <w:rsid w:val="00A85293"/>
    <w:rsid w:val="00A864A9"/>
    <w:rsid w:val="00A903F5"/>
    <w:rsid w:val="00A93F39"/>
    <w:rsid w:val="00A94658"/>
    <w:rsid w:val="00AD7E6C"/>
    <w:rsid w:val="00AF2587"/>
    <w:rsid w:val="00AF5957"/>
    <w:rsid w:val="00B04CBE"/>
    <w:rsid w:val="00B27CD7"/>
    <w:rsid w:val="00B3767C"/>
    <w:rsid w:val="00B50BC6"/>
    <w:rsid w:val="00B5571C"/>
    <w:rsid w:val="00B6305A"/>
    <w:rsid w:val="00B651AB"/>
    <w:rsid w:val="00B755D1"/>
    <w:rsid w:val="00B87DB8"/>
    <w:rsid w:val="00B87FAD"/>
    <w:rsid w:val="00B953B2"/>
    <w:rsid w:val="00BA298F"/>
    <w:rsid w:val="00BA64F5"/>
    <w:rsid w:val="00BB048B"/>
    <w:rsid w:val="00BB0D87"/>
    <w:rsid w:val="00BD41DA"/>
    <w:rsid w:val="00BD7C32"/>
    <w:rsid w:val="00BE5165"/>
    <w:rsid w:val="00C06894"/>
    <w:rsid w:val="00C53684"/>
    <w:rsid w:val="00C91315"/>
    <w:rsid w:val="00C91828"/>
    <w:rsid w:val="00C94605"/>
    <w:rsid w:val="00CB1321"/>
    <w:rsid w:val="00CB60FA"/>
    <w:rsid w:val="00CC1C6D"/>
    <w:rsid w:val="00CC7226"/>
    <w:rsid w:val="00CD7D91"/>
    <w:rsid w:val="00CF1B3A"/>
    <w:rsid w:val="00D27078"/>
    <w:rsid w:val="00D45F78"/>
    <w:rsid w:val="00D5490A"/>
    <w:rsid w:val="00DA67AC"/>
    <w:rsid w:val="00DE3FB7"/>
    <w:rsid w:val="00DE5A6F"/>
    <w:rsid w:val="00DF7A6C"/>
    <w:rsid w:val="00E14A23"/>
    <w:rsid w:val="00E23076"/>
    <w:rsid w:val="00E33F35"/>
    <w:rsid w:val="00E52DC1"/>
    <w:rsid w:val="00E579FE"/>
    <w:rsid w:val="00E57FD7"/>
    <w:rsid w:val="00E624A7"/>
    <w:rsid w:val="00E72DB9"/>
    <w:rsid w:val="00E939DC"/>
    <w:rsid w:val="00E95467"/>
    <w:rsid w:val="00EA0C18"/>
    <w:rsid w:val="00EB3561"/>
    <w:rsid w:val="00ED7A54"/>
    <w:rsid w:val="00EE78D5"/>
    <w:rsid w:val="00EE7AEC"/>
    <w:rsid w:val="00EF3F2C"/>
    <w:rsid w:val="00F2723B"/>
    <w:rsid w:val="00F407C7"/>
    <w:rsid w:val="00F66528"/>
    <w:rsid w:val="00F76837"/>
    <w:rsid w:val="00F87818"/>
    <w:rsid w:val="00F971D7"/>
    <w:rsid w:val="00FB7DF8"/>
    <w:rsid w:val="00FC1295"/>
    <w:rsid w:val="00FC32D5"/>
    <w:rsid w:val="00FC5663"/>
    <w:rsid w:val="00FC7BF4"/>
    <w:rsid w:val="00FD3677"/>
    <w:rsid w:val="00FD653C"/>
    <w:rsid w:val="00FD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13285-264B-4C75-BCEC-84C316CC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DB9"/>
  </w:style>
  <w:style w:type="paragraph" w:styleId="1">
    <w:name w:val="heading 1"/>
    <w:basedOn w:val="a"/>
    <w:link w:val="10"/>
    <w:uiPriority w:val="1"/>
    <w:qFormat/>
    <w:rsid w:val="00D45F78"/>
    <w:pPr>
      <w:widowControl w:val="0"/>
      <w:outlineLvl w:val="0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D45F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D45F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D45F78"/>
    <w:pPr>
      <w:widowControl w:val="0"/>
      <w:ind w:left="895"/>
      <w:outlineLvl w:val="3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paragraph" w:styleId="5">
    <w:name w:val="heading 5"/>
    <w:basedOn w:val="a"/>
    <w:link w:val="50"/>
    <w:uiPriority w:val="1"/>
    <w:qFormat/>
    <w:rsid w:val="00D45F78"/>
    <w:pPr>
      <w:widowControl w:val="0"/>
      <w:spacing w:before="23"/>
      <w:ind w:left="8"/>
      <w:outlineLvl w:val="4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1"/>
    <w:unhideWhenUsed/>
    <w:qFormat/>
    <w:rsid w:val="00D45F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1"/>
    <w:unhideWhenUsed/>
    <w:qFormat/>
    <w:rsid w:val="00D45F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1"/>
    <w:qFormat/>
    <w:rsid w:val="00BB0D87"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7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0D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B0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11"/>
    <w:rsid w:val="00C91315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7">
    <w:name w:val="Основной текст + Полужирный"/>
    <w:basedOn w:val="a6"/>
    <w:rsid w:val="00C913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6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</w:rPr>
  </w:style>
  <w:style w:type="character" w:customStyle="1" w:styleId="a8">
    <w:name w:val="Основной текст + Курсив"/>
    <w:basedOn w:val="a6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C9131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23">
    <w:name w:val="Основной текст (2) + Не полужирный"/>
    <w:basedOn w:val="21"/>
    <w:rsid w:val="00C913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31">
    <w:name w:val="Основной текст (3)_"/>
    <w:basedOn w:val="a0"/>
    <w:link w:val="32"/>
    <w:rsid w:val="00C91315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91315"/>
    <w:pPr>
      <w:widowControl w:val="0"/>
      <w:shd w:val="clear" w:color="auto" w:fill="FFFFFF"/>
      <w:spacing w:line="375" w:lineRule="exact"/>
      <w:ind w:hanging="440"/>
    </w:pPr>
    <w:rPr>
      <w:rFonts w:ascii="Times New Roman" w:eastAsia="Times New Roman" w:hAnsi="Times New Roman" w:cs="Times New Roman"/>
      <w:i/>
      <w:iCs/>
      <w:sz w:val="31"/>
      <w:szCs w:val="31"/>
    </w:rPr>
  </w:style>
  <w:style w:type="character" w:customStyle="1" w:styleId="41">
    <w:name w:val="Основной текст (4)"/>
    <w:basedOn w:val="a0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42">
    <w:name w:val="Основной текст (4) + Не курсив"/>
    <w:basedOn w:val="a0"/>
    <w:rsid w:val="00C913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51">
    <w:name w:val="Основной текст (5)_"/>
    <w:basedOn w:val="a0"/>
    <w:link w:val="52"/>
    <w:rsid w:val="00C91315"/>
    <w:rPr>
      <w:rFonts w:ascii="Times New Roman" w:eastAsia="Times New Roman" w:hAnsi="Times New Roman" w:cs="Times New Roman"/>
      <w:i/>
      <w:iCs/>
      <w:sz w:val="30"/>
      <w:szCs w:val="3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1315"/>
    <w:pPr>
      <w:widowControl w:val="0"/>
      <w:shd w:val="clear" w:color="auto" w:fill="FFFFFF"/>
      <w:spacing w:line="375" w:lineRule="exact"/>
      <w:ind w:firstLine="660"/>
    </w:pPr>
    <w:rPr>
      <w:rFonts w:ascii="Times New Roman" w:eastAsia="Times New Roman" w:hAnsi="Times New Roman" w:cs="Times New Roman"/>
      <w:i/>
      <w:iCs/>
      <w:sz w:val="30"/>
      <w:szCs w:val="30"/>
    </w:rPr>
  </w:style>
  <w:style w:type="character" w:customStyle="1" w:styleId="61">
    <w:name w:val="Основной текст (6)_"/>
    <w:basedOn w:val="a0"/>
    <w:link w:val="62"/>
    <w:rsid w:val="00C91315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6255pt">
    <w:name w:val="Основной текст (6) + 25;5 pt;Не курсив"/>
    <w:basedOn w:val="6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51"/>
      <w:szCs w:val="51"/>
      <w:shd w:val="clear" w:color="auto" w:fill="FFFFFF"/>
    </w:rPr>
  </w:style>
  <w:style w:type="character" w:customStyle="1" w:styleId="63">
    <w:name w:val="Основной текст (6) + Не курсив"/>
    <w:basedOn w:val="6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62">
    <w:name w:val="Основной текст (6)"/>
    <w:basedOn w:val="a"/>
    <w:link w:val="61"/>
    <w:rsid w:val="00C91315"/>
    <w:pPr>
      <w:widowControl w:val="0"/>
      <w:shd w:val="clear" w:color="auto" w:fill="FFFFFF"/>
      <w:spacing w:line="375" w:lineRule="exact"/>
      <w:ind w:firstLine="640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24">
    <w:name w:val="Основной текст2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3255pt">
    <w:name w:val="Основной текст (3) + 25;5 pt;Не курсив"/>
    <w:basedOn w:val="3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51"/>
      <w:szCs w:val="51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C91315"/>
    <w:rPr>
      <w:rFonts w:ascii="Times New Roman" w:eastAsia="Times New Roman" w:hAnsi="Times New Roman" w:cs="Times New Roman"/>
      <w:b/>
      <w:bCs/>
      <w:i/>
      <w:iCs/>
      <w:sz w:val="39"/>
      <w:szCs w:val="3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C9131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39"/>
      <w:szCs w:val="39"/>
    </w:rPr>
  </w:style>
  <w:style w:type="character" w:customStyle="1" w:styleId="a9">
    <w:name w:val="Подпись к картинке_"/>
    <w:basedOn w:val="a0"/>
    <w:link w:val="aa"/>
    <w:rsid w:val="00C91315"/>
    <w:rPr>
      <w:rFonts w:ascii="Times New Roman" w:eastAsia="Times New Roman" w:hAnsi="Times New Roman" w:cs="Times New Roman"/>
      <w:spacing w:val="10"/>
      <w:sz w:val="30"/>
      <w:szCs w:val="30"/>
      <w:shd w:val="clear" w:color="auto" w:fill="FFFFFF"/>
    </w:rPr>
  </w:style>
  <w:style w:type="paragraph" w:customStyle="1" w:styleId="aa">
    <w:name w:val="Подпись к картинке"/>
    <w:basedOn w:val="a"/>
    <w:link w:val="a9"/>
    <w:rsid w:val="00C9131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30"/>
      <w:szCs w:val="30"/>
    </w:rPr>
  </w:style>
  <w:style w:type="character" w:customStyle="1" w:styleId="33">
    <w:name w:val="Заголовок №3_"/>
    <w:basedOn w:val="a0"/>
    <w:link w:val="34"/>
    <w:rsid w:val="00C91315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4">
    <w:name w:val="Заголовок №3"/>
    <w:basedOn w:val="a"/>
    <w:link w:val="33"/>
    <w:rsid w:val="00C91315"/>
    <w:pPr>
      <w:widowControl w:val="0"/>
      <w:shd w:val="clear" w:color="auto" w:fill="FFFFFF"/>
      <w:spacing w:line="0" w:lineRule="atLeast"/>
      <w:ind w:firstLine="700"/>
      <w:outlineLvl w:val="2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Candara13pt">
    <w:name w:val="Основной текст + Candara;13 pt"/>
    <w:basedOn w:val="a6"/>
    <w:rsid w:val="00C91315"/>
    <w:rPr>
      <w:rFonts w:ascii="Candara" w:eastAsia="Candara" w:hAnsi="Candara" w:cs="Candara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13pt1pt">
    <w:name w:val="Основной текст + 13 pt;Интервал 1 pt"/>
    <w:basedOn w:val="a6"/>
    <w:rsid w:val="00C91315"/>
    <w:rPr>
      <w:rFonts w:ascii="Times New Roman" w:eastAsia="Times New Roman" w:hAnsi="Times New Roman" w:cs="Times New Roman"/>
      <w:color w:val="000000"/>
      <w:spacing w:val="2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pt">
    <w:name w:val="Основной текст + 13 pt"/>
    <w:basedOn w:val="a6"/>
    <w:rsid w:val="00C9131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1pt">
    <w:name w:val="Основной текст + Интервал 1 pt"/>
    <w:basedOn w:val="a6"/>
    <w:rsid w:val="00C91315"/>
    <w:rPr>
      <w:rFonts w:ascii="Times New Roman" w:eastAsia="Times New Roman" w:hAnsi="Times New Roman" w:cs="Times New Roman"/>
      <w:color w:val="000000"/>
      <w:spacing w:val="3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43">
    <w:name w:val="Основной текст4"/>
    <w:basedOn w:val="a"/>
    <w:rsid w:val="00C91315"/>
    <w:pPr>
      <w:widowControl w:val="0"/>
      <w:shd w:val="clear" w:color="auto" w:fill="FFFFFF"/>
      <w:spacing w:line="390" w:lineRule="exact"/>
      <w:ind w:hanging="660"/>
      <w:jc w:val="both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125pt">
    <w:name w:val="Основной текст + 12;5 pt"/>
    <w:basedOn w:val="a6"/>
    <w:rsid w:val="00C91315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Georgia85pt">
    <w:name w:val="Основной текст + Georgia;8;5 pt"/>
    <w:basedOn w:val="a6"/>
    <w:rsid w:val="00C91315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C91315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C91315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c">
    <w:name w:val="Подпись к таблице"/>
    <w:basedOn w:val="a"/>
    <w:link w:val="ab"/>
    <w:rsid w:val="00C91315"/>
    <w:pPr>
      <w:widowControl w:val="0"/>
      <w:shd w:val="clear" w:color="auto" w:fill="FFFFFF"/>
      <w:spacing w:line="375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3115pt0pt">
    <w:name w:val="Заголовок №3 + 11;5 pt;Не курсив;Интервал 0 pt"/>
    <w:basedOn w:val="33"/>
    <w:rsid w:val="00C913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5pt">
    <w:name w:val="Основной текст (5) + 15 pt;Не курсив"/>
    <w:basedOn w:val="51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515pt0">
    <w:name w:val="Основной текст (5) + 15 pt;Полужирный;Не курсив"/>
    <w:basedOn w:val="51"/>
    <w:rsid w:val="00C9131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3115pt">
    <w:name w:val="Основной текст (3) + 11;5 pt;Не полужирный;Малые прописные"/>
    <w:basedOn w:val="31"/>
    <w:rsid w:val="00C91315"/>
    <w:rPr>
      <w:rFonts w:ascii="Times New Roman" w:eastAsia="Times New Roman" w:hAnsi="Times New Roman" w:cs="Times New Roman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25pt0pt">
    <w:name w:val="Основной текст + 12;5 pt;Интервал 0 pt"/>
    <w:basedOn w:val="a6"/>
    <w:rsid w:val="00C91315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C9131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1">
    <w:name w:val="Заголовок №2 (2)"/>
    <w:basedOn w:val="a"/>
    <w:link w:val="220"/>
    <w:rsid w:val="00C91315"/>
    <w:pPr>
      <w:widowControl w:val="0"/>
      <w:shd w:val="clear" w:color="auto" w:fill="FFFFFF"/>
      <w:spacing w:line="375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55pt">
    <w:name w:val="Основной текст + 15;5 pt;Курсив"/>
    <w:basedOn w:val="a6"/>
    <w:rsid w:val="00C913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Georgia14pt0pt">
    <w:name w:val="Подпись к картинке + Georgia;14 pt;Интервал 0 pt"/>
    <w:basedOn w:val="a9"/>
    <w:rsid w:val="00C9131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45F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45F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45F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45F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1"/>
    <w:rsid w:val="00D45F78"/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40">
    <w:name w:val="Заголовок 4 Знак"/>
    <w:basedOn w:val="a0"/>
    <w:link w:val="4"/>
    <w:uiPriority w:val="1"/>
    <w:rsid w:val="00D45F78"/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1"/>
    <w:rsid w:val="00D45F78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leNormal">
    <w:name w:val="Table Normal"/>
    <w:uiPriority w:val="2"/>
    <w:semiHidden/>
    <w:unhideWhenUsed/>
    <w:qFormat/>
    <w:rsid w:val="00D45F78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D45F78"/>
    <w:pPr>
      <w:widowContro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27">
    <w:name w:val="toc 2"/>
    <w:basedOn w:val="a"/>
    <w:uiPriority w:val="1"/>
    <w:qFormat/>
    <w:rsid w:val="00D45F78"/>
    <w:pPr>
      <w:widowControl w:val="0"/>
      <w:spacing w:before="5"/>
      <w:ind w:left="393" w:hanging="24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6">
    <w:name w:val="toc 3"/>
    <w:basedOn w:val="a"/>
    <w:uiPriority w:val="1"/>
    <w:qFormat/>
    <w:rsid w:val="00D45F78"/>
    <w:pPr>
      <w:widowControl w:val="0"/>
      <w:ind w:left="770" w:hanging="420"/>
    </w:pPr>
    <w:rPr>
      <w:rFonts w:ascii="Times New Roman" w:eastAsia="Times New Roman" w:hAnsi="Times New Roman"/>
      <w:i/>
      <w:sz w:val="24"/>
      <w:szCs w:val="24"/>
      <w:lang w:val="en-US"/>
    </w:rPr>
  </w:style>
  <w:style w:type="paragraph" w:styleId="44">
    <w:name w:val="toc 4"/>
    <w:basedOn w:val="a"/>
    <w:uiPriority w:val="1"/>
    <w:qFormat/>
    <w:rsid w:val="00D45F78"/>
    <w:pPr>
      <w:widowControl w:val="0"/>
      <w:spacing w:before="434"/>
      <w:ind w:left="405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53">
    <w:name w:val="toc 5"/>
    <w:basedOn w:val="a"/>
    <w:uiPriority w:val="1"/>
    <w:qFormat/>
    <w:rsid w:val="00D45F78"/>
    <w:pPr>
      <w:widowControl w:val="0"/>
      <w:spacing w:before="302"/>
      <w:ind w:left="1475"/>
    </w:pPr>
    <w:rPr>
      <w:rFonts w:ascii="Times New Roman" w:eastAsia="Times New Roman" w:hAnsi="Times New Roman"/>
      <w:b/>
      <w:bCs/>
      <w:lang w:val="en-US"/>
    </w:rPr>
  </w:style>
  <w:style w:type="paragraph" w:styleId="ad">
    <w:name w:val="Body Text"/>
    <w:basedOn w:val="a"/>
    <w:link w:val="ae"/>
    <w:uiPriority w:val="1"/>
    <w:qFormat/>
    <w:rsid w:val="00D45F78"/>
    <w:pPr>
      <w:widowControl w:val="0"/>
      <w:ind w:left="153" w:firstLine="42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e">
    <w:name w:val="Основной текст Знак"/>
    <w:basedOn w:val="a0"/>
    <w:link w:val="ad"/>
    <w:uiPriority w:val="1"/>
    <w:rsid w:val="00D45F78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D45F78"/>
    <w:pPr>
      <w:widowControl w:val="0"/>
    </w:pPr>
    <w:rPr>
      <w:lang w:val="en-US"/>
    </w:rPr>
  </w:style>
  <w:style w:type="paragraph" w:styleId="af">
    <w:name w:val="header"/>
    <w:basedOn w:val="a"/>
    <w:link w:val="af0"/>
    <w:uiPriority w:val="99"/>
    <w:rsid w:val="008409A2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lang w:val="en-US" w:bidi="he-IL"/>
    </w:rPr>
  </w:style>
  <w:style w:type="character" w:customStyle="1" w:styleId="af0">
    <w:name w:val="Верхний колонтитул Знак"/>
    <w:basedOn w:val="a0"/>
    <w:link w:val="af"/>
    <w:uiPriority w:val="99"/>
    <w:rsid w:val="008409A2"/>
    <w:rPr>
      <w:rFonts w:ascii="Times New Roman" w:eastAsia="Times New Roman" w:hAnsi="Times New Roman" w:cs="Times New Roman"/>
      <w:lang w:val="en-US" w:bidi="he-IL"/>
    </w:rPr>
  </w:style>
  <w:style w:type="character" w:styleId="af1">
    <w:name w:val="page number"/>
    <w:basedOn w:val="a0"/>
    <w:rsid w:val="008409A2"/>
    <w:rPr>
      <w:sz w:val="20"/>
      <w:szCs w:val="20"/>
    </w:rPr>
  </w:style>
  <w:style w:type="character" w:styleId="af2">
    <w:name w:val="footnote reference"/>
    <w:basedOn w:val="a0"/>
    <w:semiHidden/>
    <w:rsid w:val="008409A2"/>
    <w:rPr>
      <w:sz w:val="20"/>
      <w:szCs w:val="20"/>
      <w:vertAlign w:val="superscript"/>
    </w:rPr>
  </w:style>
  <w:style w:type="paragraph" w:styleId="af3">
    <w:name w:val="footnote text"/>
    <w:basedOn w:val="a"/>
    <w:link w:val="af4"/>
    <w:semiHidden/>
    <w:rsid w:val="008409A2"/>
    <w:rPr>
      <w:rFonts w:ascii="Times New Roman" w:eastAsia="Times New Roman" w:hAnsi="Times New Roman" w:cs="Times New Roman"/>
      <w:lang w:val="en-US" w:bidi="he-IL"/>
    </w:rPr>
  </w:style>
  <w:style w:type="character" w:customStyle="1" w:styleId="af4">
    <w:name w:val="Текст сноски Знак"/>
    <w:basedOn w:val="a0"/>
    <w:link w:val="af3"/>
    <w:semiHidden/>
    <w:rsid w:val="008409A2"/>
    <w:rPr>
      <w:rFonts w:ascii="Times New Roman" w:eastAsia="Times New Roman" w:hAnsi="Times New Roman" w:cs="Times New Roman"/>
      <w:lang w:val="en-US" w:bidi="he-IL"/>
    </w:rPr>
  </w:style>
  <w:style w:type="paragraph" w:styleId="af5">
    <w:name w:val="footer"/>
    <w:basedOn w:val="a"/>
    <w:link w:val="af6"/>
    <w:uiPriority w:val="99"/>
    <w:unhideWhenUsed/>
    <w:rsid w:val="00FD774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D7744"/>
  </w:style>
  <w:style w:type="table" w:styleId="af7">
    <w:name w:val="Table Grid"/>
    <w:basedOn w:val="a1"/>
    <w:rsid w:val="00BB048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A85E6-90BC-4911-A514-1C1CCFE1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25</Pages>
  <Words>6425</Words>
  <Characters>36625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Natali</cp:lastModifiedBy>
  <cp:revision>20</cp:revision>
  <cp:lastPrinted>2017-01-30T08:12:00Z</cp:lastPrinted>
  <dcterms:created xsi:type="dcterms:W3CDTF">2016-12-16T10:54:00Z</dcterms:created>
  <dcterms:modified xsi:type="dcterms:W3CDTF">2017-01-30T09:09:00Z</dcterms:modified>
</cp:coreProperties>
</file>